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theme/themeOverride2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C3F" w:rsidRPr="00875C3F" w:rsidRDefault="00875C3F" w:rsidP="00875C3F">
      <w:pPr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4928" w:type="dxa"/>
        <w:tblLook w:val="04A0"/>
      </w:tblPr>
      <w:tblGrid>
        <w:gridCol w:w="5209"/>
      </w:tblGrid>
      <w:tr w:rsidR="00875C3F" w:rsidRPr="00875C3F" w:rsidTr="00875C3F">
        <w:tc>
          <w:tcPr>
            <w:tcW w:w="5209" w:type="dxa"/>
          </w:tcPr>
          <w:p w:rsidR="00875C3F" w:rsidRPr="00875C3F" w:rsidRDefault="00875C3F" w:rsidP="00875C3F">
            <w:pPr>
              <w:pStyle w:val="a9"/>
              <w:rPr>
                <w:szCs w:val="28"/>
              </w:rPr>
            </w:pPr>
            <w:r w:rsidRPr="00875C3F">
              <w:rPr>
                <w:szCs w:val="28"/>
              </w:rPr>
              <w:t>УТВЕРЖДЕНО</w:t>
            </w:r>
          </w:p>
          <w:p w:rsidR="00875C3F" w:rsidRPr="00875C3F" w:rsidRDefault="00875C3F" w:rsidP="00875C3F">
            <w:pPr>
              <w:pStyle w:val="a9"/>
              <w:rPr>
                <w:szCs w:val="28"/>
              </w:rPr>
            </w:pPr>
            <w:r w:rsidRPr="00875C3F">
              <w:rPr>
                <w:szCs w:val="28"/>
              </w:rPr>
              <w:t>постановлением админис</w:t>
            </w:r>
            <w:r w:rsidRPr="00875C3F">
              <w:rPr>
                <w:szCs w:val="28"/>
              </w:rPr>
              <w:t>т</w:t>
            </w:r>
            <w:r w:rsidRPr="00875C3F">
              <w:rPr>
                <w:szCs w:val="28"/>
              </w:rPr>
              <w:t>рации</w:t>
            </w:r>
          </w:p>
          <w:p w:rsidR="00875C3F" w:rsidRPr="00875C3F" w:rsidRDefault="00875C3F" w:rsidP="00875C3F">
            <w:pPr>
              <w:pStyle w:val="a9"/>
              <w:rPr>
                <w:szCs w:val="28"/>
              </w:rPr>
            </w:pPr>
            <w:r w:rsidRPr="00875C3F">
              <w:rPr>
                <w:szCs w:val="28"/>
              </w:rPr>
              <w:t>Венгеровского района</w:t>
            </w:r>
          </w:p>
          <w:p w:rsidR="00875C3F" w:rsidRPr="00875C3F" w:rsidRDefault="00875C3F" w:rsidP="00875C3F">
            <w:pPr>
              <w:pStyle w:val="a9"/>
              <w:rPr>
                <w:szCs w:val="28"/>
              </w:rPr>
            </w:pPr>
            <w:r w:rsidRPr="00875C3F">
              <w:rPr>
                <w:szCs w:val="28"/>
              </w:rPr>
              <w:t>Новосибирской области</w:t>
            </w:r>
          </w:p>
          <w:p w:rsidR="00875C3F" w:rsidRPr="00875C3F" w:rsidRDefault="00875C3F" w:rsidP="00875C3F">
            <w:pPr>
              <w:pStyle w:val="a9"/>
              <w:rPr>
                <w:b/>
                <w:szCs w:val="28"/>
              </w:rPr>
            </w:pPr>
            <w:r w:rsidRPr="00875C3F">
              <w:rPr>
                <w:szCs w:val="28"/>
              </w:rPr>
              <w:t>от 15.04.2022 № 173-па</w:t>
            </w:r>
          </w:p>
        </w:tc>
      </w:tr>
    </w:tbl>
    <w:p w:rsidR="00875C3F" w:rsidRPr="00875C3F" w:rsidRDefault="00875C3F" w:rsidP="00875C3F">
      <w:pPr>
        <w:pStyle w:val="a9"/>
        <w:jc w:val="both"/>
        <w:rPr>
          <w:bCs/>
          <w:szCs w:val="28"/>
        </w:rPr>
      </w:pPr>
    </w:p>
    <w:p w:rsidR="00875C3F" w:rsidRPr="00875C3F" w:rsidRDefault="00875C3F" w:rsidP="00875C3F">
      <w:pPr>
        <w:pStyle w:val="a9"/>
        <w:jc w:val="both"/>
        <w:rPr>
          <w:bCs/>
          <w:szCs w:val="28"/>
        </w:rPr>
      </w:pPr>
    </w:p>
    <w:p w:rsidR="00875C3F" w:rsidRPr="00875C3F" w:rsidRDefault="00875C3F" w:rsidP="00875C3F">
      <w:pPr>
        <w:pStyle w:val="a9"/>
        <w:jc w:val="center"/>
        <w:rPr>
          <w:szCs w:val="28"/>
        </w:rPr>
      </w:pPr>
      <w:bookmarkStart w:id="0" w:name="Par44"/>
      <w:bookmarkEnd w:id="0"/>
      <w:r w:rsidRPr="00875C3F">
        <w:rPr>
          <w:szCs w:val="28"/>
        </w:rPr>
        <w:t>Положение</w:t>
      </w:r>
    </w:p>
    <w:p w:rsidR="00875C3F" w:rsidRPr="00875C3F" w:rsidRDefault="00875C3F" w:rsidP="00875C3F">
      <w:pPr>
        <w:pStyle w:val="a9"/>
        <w:jc w:val="center"/>
        <w:rPr>
          <w:szCs w:val="28"/>
        </w:rPr>
      </w:pPr>
      <w:r w:rsidRPr="00875C3F">
        <w:rPr>
          <w:szCs w:val="28"/>
        </w:rPr>
        <w:t>о системе оплаты труда работников, условиях оплаты труда руководителей, их заместит</w:t>
      </w:r>
      <w:r w:rsidRPr="00875C3F">
        <w:rPr>
          <w:szCs w:val="28"/>
        </w:rPr>
        <w:t>е</w:t>
      </w:r>
      <w:r w:rsidRPr="00875C3F">
        <w:rPr>
          <w:szCs w:val="28"/>
        </w:rPr>
        <w:t>лей, главных бухгалтеров и размерах предельного уровня соотношений среднемесячной заработной платы руководителей, их заместителей, главных</w:t>
      </w:r>
    </w:p>
    <w:p w:rsidR="00875C3F" w:rsidRPr="00875C3F" w:rsidRDefault="00875C3F" w:rsidP="00875C3F">
      <w:pPr>
        <w:pStyle w:val="a9"/>
        <w:jc w:val="center"/>
        <w:rPr>
          <w:szCs w:val="28"/>
        </w:rPr>
      </w:pPr>
      <w:r w:rsidRPr="00875C3F">
        <w:rPr>
          <w:szCs w:val="28"/>
        </w:rPr>
        <w:t>бухгалтеров и среднемесячной заработной платы работников муниципальных</w:t>
      </w:r>
    </w:p>
    <w:p w:rsidR="00875C3F" w:rsidRPr="00875C3F" w:rsidRDefault="00875C3F" w:rsidP="00875C3F">
      <w:pPr>
        <w:pStyle w:val="a9"/>
        <w:jc w:val="center"/>
        <w:rPr>
          <w:szCs w:val="28"/>
        </w:rPr>
      </w:pPr>
      <w:r w:rsidRPr="00875C3F">
        <w:rPr>
          <w:szCs w:val="28"/>
        </w:rPr>
        <w:t>казенных и муниципальных бюджетных учреждений Венгеровского района Нов</w:t>
      </w:r>
      <w:r w:rsidRPr="00875C3F">
        <w:rPr>
          <w:szCs w:val="28"/>
        </w:rPr>
        <w:t>о</w:t>
      </w:r>
      <w:r w:rsidRPr="00875C3F">
        <w:rPr>
          <w:szCs w:val="28"/>
        </w:rPr>
        <w:t>сибирской области</w:t>
      </w:r>
    </w:p>
    <w:p w:rsidR="00875C3F" w:rsidRPr="00875C3F" w:rsidRDefault="00875C3F" w:rsidP="00875C3F">
      <w:pPr>
        <w:pStyle w:val="a9"/>
        <w:jc w:val="both"/>
        <w:rPr>
          <w:b/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  <w:lang w:val="en-US"/>
        </w:rPr>
        <w:t>I</w:t>
      </w:r>
      <w:r w:rsidRPr="00875C3F">
        <w:rPr>
          <w:szCs w:val="28"/>
        </w:rPr>
        <w:t>.Общие положения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1.Положение о системе оплаты труда работников, условиях оплаты труда руководителей, их заместителей, главных бухгалтеров и размерах предельного уровня соотношений среднемесячной заработной платы руководителей, их заме</w:t>
      </w:r>
      <w:r w:rsidRPr="00875C3F">
        <w:rPr>
          <w:szCs w:val="28"/>
        </w:rPr>
        <w:t>с</w:t>
      </w:r>
      <w:r w:rsidRPr="00875C3F">
        <w:rPr>
          <w:szCs w:val="28"/>
        </w:rPr>
        <w:t>тителей, главных бухгалтеров и среднемесячной заработной платы работников муниципальных казенных и муниципальных бюджетных учреждений Венгеро</w:t>
      </w:r>
      <w:r w:rsidRPr="00875C3F">
        <w:rPr>
          <w:szCs w:val="28"/>
        </w:rPr>
        <w:t>в</w:t>
      </w:r>
      <w:r w:rsidRPr="00875C3F">
        <w:rPr>
          <w:szCs w:val="28"/>
        </w:rPr>
        <w:t xml:space="preserve">ского района (далее </w:t>
      </w:r>
      <w:r w:rsidRPr="00875C3F">
        <w:rPr>
          <w:szCs w:val="28"/>
        </w:rPr>
        <w:noBreakHyphen/>
        <w:t xml:space="preserve"> Положение) разработано в соответствии со статьями 144, 145 Трудового кодекса Российской Федерации и регулирует правоотношения в сфере оплаты</w:t>
      </w:r>
      <w:proofErr w:type="gramEnd"/>
      <w:r w:rsidRPr="00875C3F">
        <w:rPr>
          <w:szCs w:val="28"/>
        </w:rPr>
        <w:t xml:space="preserve"> труда работников, условия оплаты труда руководителей, их заме</w:t>
      </w:r>
      <w:r w:rsidRPr="00875C3F">
        <w:rPr>
          <w:szCs w:val="28"/>
        </w:rPr>
        <w:t>с</w:t>
      </w:r>
      <w:r w:rsidRPr="00875C3F">
        <w:rPr>
          <w:szCs w:val="28"/>
        </w:rPr>
        <w:t>тителей, главных бухгалтеров и размеры предельного уровня соотношений среднемесячной заработной платы руководителей, их заместителей, главных бухга</w:t>
      </w:r>
      <w:r w:rsidRPr="00875C3F">
        <w:rPr>
          <w:szCs w:val="28"/>
        </w:rPr>
        <w:t>л</w:t>
      </w:r>
      <w:r w:rsidRPr="00875C3F">
        <w:rPr>
          <w:szCs w:val="28"/>
        </w:rPr>
        <w:t>теров и среднемесячной заработной платы работников муниципальных казенных и муниципальных бюджетных учреждений Венгеровского района Новосибирской области, подведомственных администрации Венгеровского района Новосибирской области (далее – учр</w:t>
      </w:r>
      <w:r w:rsidRPr="00875C3F">
        <w:rPr>
          <w:szCs w:val="28"/>
        </w:rPr>
        <w:t>е</w:t>
      </w:r>
      <w:r w:rsidRPr="00875C3F">
        <w:rPr>
          <w:szCs w:val="28"/>
        </w:rPr>
        <w:t xml:space="preserve">ждения).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color w:val="000000"/>
          <w:szCs w:val="28"/>
          <w:shd w:val="clear" w:color="auto" w:fill="FFFFFF"/>
        </w:rPr>
        <w:t>2.Системы оплаты труда работников учреждений устанавливаются по о</w:t>
      </w:r>
      <w:r w:rsidRPr="00875C3F">
        <w:rPr>
          <w:color w:val="000000"/>
          <w:szCs w:val="28"/>
          <w:shd w:val="clear" w:color="auto" w:fill="FFFFFF"/>
        </w:rPr>
        <w:t>т</w:t>
      </w:r>
      <w:r w:rsidRPr="00875C3F">
        <w:rPr>
          <w:color w:val="000000"/>
          <w:szCs w:val="28"/>
          <w:shd w:val="clear" w:color="auto" w:fill="FFFFFF"/>
        </w:rPr>
        <w:t xml:space="preserve">раслям или по подведомственности учреждений в целях наиболее полного учета отраслевых факторов сложности труда и отраслевых особенностей </w:t>
      </w:r>
      <w:r w:rsidRPr="00875C3F">
        <w:rPr>
          <w:szCs w:val="28"/>
        </w:rPr>
        <w:t>условий труда</w:t>
      </w:r>
      <w:r w:rsidRPr="00875C3F">
        <w:rPr>
          <w:color w:val="000000"/>
          <w:szCs w:val="28"/>
          <w:shd w:val="clear" w:color="auto" w:fill="FFFFFF"/>
        </w:rPr>
        <w:t xml:space="preserve"> при оплате труда работника.</w:t>
      </w:r>
      <w:r w:rsidRPr="00875C3F">
        <w:rPr>
          <w:szCs w:val="28"/>
        </w:rPr>
        <w:t xml:space="preserve">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3.Система оплаты труда работников учреждений соответствующей отрасли включает размеры окладов (должностных окладов, тарифных ставок), перечень, размеры и условия осуществления компенсационных и стимулирующих выплат работникам, а также условия оплаты труда руководителей, их заместителей, гла</w:t>
      </w:r>
      <w:r w:rsidRPr="00875C3F">
        <w:rPr>
          <w:szCs w:val="28"/>
        </w:rPr>
        <w:t>в</w:t>
      </w:r>
      <w:r w:rsidRPr="00875C3F">
        <w:rPr>
          <w:szCs w:val="28"/>
        </w:rPr>
        <w:t>ных бухгалтеров и размеры предельных уровней соотношений среднемесячной заработной платы руководителей, их заместителей, главных бухгалтеров и сре</w:t>
      </w:r>
      <w:r w:rsidRPr="00875C3F">
        <w:rPr>
          <w:szCs w:val="28"/>
        </w:rPr>
        <w:t>д</w:t>
      </w:r>
      <w:r w:rsidRPr="00875C3F">
        <w:rPr>
          <w:szCs w:val="28"/>
        </w:rPr>
        <w:t>немесячной заработной платы работников учреждений.</w:t>
      </w:r>
      <w:proofErr w:type="gramEnd"/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lastRenderedPageBreak/>
        <w:t>4.Система оплаты труда работников учреждений соответствующей отра</w:t>
      </w:r>
      <w:r w:rsidRPr="00875C3F">
        <w:rPr>
          <w:szCs w:val="28"/>
        </w:rPr>
        <w:t>с</w:t>
      </w:r>
      <w:r w:rsidRPr="00875C3F">
        <w:rPr>
          <w:szCs w:val="28"/>
        </w:rPr>
        <w:t>ли устанавливается в отраслевом тарифном соглашении, заключаемом между отра</w:t>
      </w:r>
      <w:r w:rsidRPr="00875C3F">
        <w:rPr>
          <w:szCs w:val="28"/>
        </w:rPr>
        <w:t>с</w:t>
      </w:r>
      <w:r w:rsidRPr="00875C3F">
        <w:rPr>
          <w:szCs w:val="28"/>
        </w:rPr>
        <w:t>левыми профсоюзами, соответствующими работодателями отрасли и админис</w:t>
      </w:r>
      <w:r w:rsidRPr="00875C3F">
        <w:rPr>
          <w:szCs w:val="28"/>
        </w:rPr>
        <w:t>т</w:t>
      </w:r>
      <w:r w:rsidRPr="00875C3F">
        <w:rPr>
          <w:szCs w:val="28"/>
        </w:rPr>
        <w:t>рацией Венгеровского района (далее – отраслевое тарифное соглашение), а при отсутствии отраслевых профсоюзов – в положении об оплате труда работников подведомственных учреждений, согласованном с управлением экономическ</w:t>
      </w:r>
      <w:r w:rsidRPr="00875C3F">
        <w:rPr>
          <w:szCs w:val="28"/>
        </w:rPr>
        <w:t>о</w:t>
      </w:r>
      <w:r w:rsidRPr="00875C3F">
        <w:rPr>
          <w:szCs w:val="28"/>
        </w:rPr>
        <w:t>го развития, труда, промышленности и торговли администрации Венгеровского ра</w:t>
      </w:r>
      <w:r w:rsidRPr="00875C3F">
        <w:rPr>
          <w:szCs w:val="28"/>
        </w:rPr>
        <w:t>й</w:t>
      </w:r>
      <w:r w:rsidRPr="00875C3F">
        <w:rPr>
          <w:szCs w:val="28"/>
        </w:rPr>
        <w:t>она Новосибирской области, в соответствии с федеральным законодательством</w:t>
      </w:r>
      <w:proofErr w:type="gramEnd"/>
      <w:r w:rsidRPr="00875C3F">
        <w:rPr>
          <w:szCs w:val="28"/>
        </w:rPr>
        <w:t xml:space="preserve"> и законодательством Новосибирской области, </w:t>
      </w:r>
      <w:proofErr w:type="gramStart"/>
      <w:r w:rsidRPr="00875C3F">
        <w:rPr>
          <w:szCs w:val="28"/>
        </w:rPr>
        <w:t>содержащими</w:t>
      </w:r>
      <w:proofErr w:type="gramEnd"/>
      <w:r w:rsidRPr="00875C3F">
        <w:rPr>
          <w:szCs w:val="28"/>
        </w:rPr>
        <w:t xml:space="preserve"> нормы трудового пр</w:t>
      </w:r>
      <w:r w:rsidRPr="00875C3F">
        <w:rPr>
          <w:szCs w:val="28"/>
        </w:rPr>
        <w:t>а</w:t>
      </w:r>
      <w:r w:rsidRPr="00875C3F">
        <w:rPr>
          <w:szCs w:val="28"/>
        </w:rPr>
        <w:t>ва, а также настоящим Положением.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5.Система оплаты труда работников учреждения устанавливается колле</w:t>
      </w:r>
      <w:r w:rsidRPr="00875C3F">
        <w:rPr>
          <w:szCs w:val="28"/>
        </w:rPr>
        <w:t>к</w:t>
      </w:r>
      <w:r w:rsidRPr="00875C3F">
        <w:rPr>
          <w:szCs w:val="28"/>
        </w:rPr>
        <w:t>тивными договорами, соглашениями, локальными нормативными актами учре</w:t>
      </w:r>
      <w:r w:rsidRPr="00875C3F">
        <w:rPr>
          <w:szCs w:val="28"/>
        </w:rPr>
        <w:t>ж</w:t>
      </w:r>
      <w:r w:rsidRPr="00875C3F">
        <w:rPr>
          <w:szCs w:val="28"/>
        </w:rPr>
        <w:t>дения в соответствии с федеральным законодательством и законодательством Новосибирской области, а также в соответствии с настоящим Положением на осн</w:t>
      </w:r>
      <w:r w:rsidRPr="00875C3F">
        <w:rPr>
          <w:szCs w:val="28"/>
        </w:rPr>
        <w:t>о</w:t>
      </w:r>
      <w:r w:rsidRPr="00875C3F">
        <w:rPr>
          <w:szCs w:val="28"/>
        </w:rPr>
        <w:t>вании отраслевого тарифного соглашения или, в случае его отсутствия, положения об о</w:t>
      </w:r>
      <w:r w:rsidRPr="00875C3F">
        <w:rPr>
          <w:szCs w:val="28"/>
        </w:rPr>
        <w:t>п</w:t>
      </w:r>
      <w:r w:rsidRPr="00875C3F">
        <w:rPr>
          <w:szCs w:val="28"/>
        </w:rPr>
        <w:t>лате труда работников подведомственных учреждений.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6.Фонд оплаты труда работников муниципального казенного и муниц</w:t>
      </w:r>
      <w:r w:rsidRPr="00875C3F">
        <w:rPr>
          <w:szCs w:val="28"/>
        </w:rPr>
        <w:t>и</w:t>
      </w:r>
      <w:r w:rsidRPr="00875C3F">
        <w:rPr>
          <w:szCs w:val="28"/>
        </w:rPr>
        <w:t>пального бюджетного учреждения формируется в пределах объема бюджетных ассигнований на обеспечение выпо</w:t>
      </w:r>
      <w:r w:rsidRPr="00875C3F">
        <w:rPr>
          <w:szCs w:val="28"/>
        </w:rPr>
        <w:t>л</w:t>
      </w:r>
      <w:r w:rsidRPr="00875C3F">
        <w:rPr>
          <w:szCs w:val="28"/>
        </w:rPr>
        <w:t>нения функций муниципального казенного и муниципального бюджетного учреждения и соответствующих лимитов бюджетных обязательств в части оплаты труда работников указанного учре</w:t>
      </w:r>
      <w:r w:rsidRPr="00875C3F">
        <w:rPr>
          <w:szCs w:val="28"/>
        </w:rPr>
        <w:t>ж</w:t>
      </w:r>
      <w:r w:rsidRPr="00875C3F">
        <w:rPr>
          <w:szCs w:val="28"/>
        </w:rPr>
        <w:t>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7.Штатное расписание учреждения формируется и утверждается руковод</w:t>
      </w:r>
      <w:r w:rsidRPr="00875C3F">
        <w:rPr>
          <w:szCs w:val="28"/>
        </w:rPr>
        <w:t>и</w:t>
      </w:r>
      <w:r w:rsidRPr="00875C3F">
        <w:rPr>
          <w:szCs w:val="28"/>
        </w:rPr>
        <w:t>телем учреждения самостоятельно, исходя из муниципального задания и осно</w:t>
      </w:r>
      <w:r w:rsidRPr="00875C3F">
        <w:rPr>
          <w:szCs w:val="28"/>
        </w:rPr>
        <w:t>в</w:t>
      </w:r>
      <w:r w:rsidRPr="00875C3F">
        <w:rPr>
          <w:szCs w:val="28"/>
        </w:rPr>
        <w:t>ных задач, для решения которых создано учреждение, и включает в себя все должности руководителей, специалистов, служащих и профессии рабочих данного учр</w:t>
      </w:r>
      <w:r w:rsidRPr="00875C3F">
        <w:rPr>
          <w:szCs w:val="28"/>
        </w:rPr>
        <w:t>е</w:t>
      </w:r>
      <w:r w:rsidRPr="00875C3F">
        <w:rPr>
          <w:szCs w:val="28"/>
        </w:rPr>
        <w:t>ждения с указанием их численности. При этом численность заместителей руководителя учреждения устанавливается в зависимости от штатной численн</w:t>
      </w:r>
      <w:r w:rsidRPr="00875C3F">
        <w:rPr>
          <w:szCs w:val="28"/>
        </w:rPr>
        <w:t>о</w:t>
      </w:r>
      <w:r w:rsidRPr="00875C3F">
        <w:rPr>
          <w:szCs w:val="28"/>
        </w:rPr>
        <w:t>сти учреждения с учетом особенностей и видов деятельности учреждения и организации управл</w:t>
      </w:r>
      <w:r w:rsidRPr="00875C3F">
        <w:rPr>
          <w:szCs w:val="28"/>
        </w:rPr>
        <w:t>е</w:t>
      </w:r>
      <w:r w:rsidRPr="00875C3F">
        <w:rPr>
          <w:szCs w:val="28"/>
        </w:rPr>
        <w:t>ния этой деятельностью: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при штатной численности не более 24 штатных единиц – 0;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при штатной численности 25-100 штатных единиц – 1;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при штатной численности 101-200 штатных единиц – не более 2;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при штатной численности 201-300 штатных единиц – не более 3;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при штатной численности 301-1000 штатных единиц – не более 4.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При наличии в учреждении филиалов и (или) иных обособленных структу</w:t>
      </w:r>
      <w:r w:rsidRPr="00875C3F">
        <w:rPr>
          <w:szCs w:val="28"/>
        </w:rPr>
        <w:t>р</w:t>
      </w:r>
      <w:r w:rsidRPr="00875C3F">
        <w:rPr>
          <w:szCs w:val="28"/>
        </w:rPr>
        <w:t>ных подразделений норматив численности заместителей руководителя увелич</w:t>
      </w:r>
      <w:r w:rsidRPr="00875C3F">
        <w:rPr>
          <w:szCs w:val="28"/>
        </w:rPr>
        <w:t>и</w:t>
      </w:r>
      <w:r w:rsidRPr="00875C3F">
        <w:rPr>
          <w:szCs w:val="28"/>
        </w:rPr>
        <w:t>вается на 1 штатную единицу.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В образовательных учреждениях со штатной численностью 25-300 человек норматив численности заместителей руководителя устанавливается в размере не более 3 штатных единиц.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8.В коллективном договоре, соглашении, локальном нормативном акте учреждения рекомендуется предусматривать возможность ознакомления работн</w:t>
      </w:r>
      <w:r w:rsidRPr="00875C3F">
        <w:rPr>
          <w:szCs w:val="28"/>
        </w:rPr>
        <w:t>и</w:t>
      </w:r>
      <w:r w:rsidRPr="00875C3F">
        <w:rPr>
          <w:szCs w:val="28"/>
        </w:rPr>
        <w:t>ков со штатным расписанием.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lastRenderedPageBreak/>
        <w:t>9.Наименования должностей и профессий работников учреждений и квал</w:t>
      </w:r>
      <w:r w:rsidRPr="00875C3F">
        <w:rPr>
          <w:szCs w:val="28"/>
        </w:rPr>
        <w:t>и</w:t>
      </w:r>
      <w:r w:rsidRPr="00875C3F">
        <w:rPr>
          <w:szCs w:val="28"/>
        </w:rPr>
        <w:t>фикационные требования к ним должны соответствовать наименованиям и треб</w:t>
      </w:r>
      <w:r w:rsidRPr="00875C3F">
        <w:rPr>
          <w:szCs w:val="28"/>
        </w:rPr>
        <w:t>о</w:t>
      </w:r>
      <w:r w:rsidRPr="00875C3F">
        <w:rPr>
          <w:szCs w:val="28"/>
        </w:rPr>
        <w:t>ваниям, указанным в Едином тарифно-квалификационном справочнике работ и профессий рабочих, Едином квалификационном справочнике должностей руков</w:t>
      </w:r>
      <w:r w:rsidRPr="00875C3F">
        <w:rPr>
          <w:szCs w:val="28"/>
        </w:rPr>
        <w:t>о</w:t>
      </w:r>
      <w:r w:rsidRPr="00875C3F">
        <w:rPr>
          <w:szCs w:val="28"/>
        </w:rPr>
        <w:t>дителей, специалистов и служащих или соответствующим положениям профе</w:t>
      </w:r>
      <w:r w:rsidRPr="00875C3F">
        <w:rPr>
          <w:szCs w:val="28"/>
        </w:rPr>
        <w:t>с</w:t>
      </w:r>
      <w:r w:rsidRPr="00875C3F">
        <w:rPr>
          <w:szCs w:val="28"/>
        </w:rPr>
        <w:t>сиональных стандартов.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10.Лица, не имеющие специальной подготовки или стажа работы, устано</w:t>
      </w:r>
      <w:r w:rsidRPr="00875C3F">
        <w:rPr>
          <w:szCs w:val="28"/>
        </w:rPr>
        <w:t>в</w:t>
      </w:r>
      <w:r w:rsidRPr="00875C3F">
        <w:rPr>
          <w:szCs w:val="28"/>
        </w:rPr>
        <w:t>ленных требованиями к квалификации, но обладающие достаточным практич</w:t>
      </w:r>
      <w:r w:rsidRPr="00875C3F">
        <w:rPr>
          <w:szCs w:val="28"/>
        </w:rPr>
        <w:t>е</w:t>
      </w:r>
      <w:r w:rsidRPr="00875C3F">
        <w:rPr>
          <w:szCs w:val="28"/>
        </w:rPr>
        <w:t>ским опытом и выполняющие качественно и в полном объеме возложенные на них должностные обязанности, назначаются на соответствующие должности по рекомендации аттестационной комиссии.</w:t>
      </w:r>
      <w:proofErr w:type="gramEnd"/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Руководитель учреждения осуществляет подготовку работников (профе</w:t>
      </w:r>
      <w:r w:rsidRPr="00875C3F">
        <w:rPr>
          <w:szCs w:val="28"/>
        </w:rPr>
        <w:t>с</w:t>
      </w:r>
      <w:r w:rsidRPr="00875C3F">
        <w:rPr>
          <w:szCs w:val="28"/>
        </w:rPr>
        <w:t>сиональное образование и профессиональное обучение) и их дополнительное профессиональное образование на условиях и в порядке, определенных колле</w:t>
      </w:r>
      <w:r w:rsidRPr="00875C3F">
        <w:rPr>
          <w:szCs w:val="28"/>
        </w:rPr>
        <w:t>к</w:t>
      </w:r>
      <w:r w:rsidRPr="00875C3F">
        <w:rPr>
          <w:szCs w:val="28"/>
        </w:rPr>
        <w:t>тивным договором или локальным нормативным актом учреждения.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11.Доля расходов на оплату труда основного персонала в фонде оплаты труда учреждения не может составлять менее 60 процентов.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К основному персоналу учреждения относятся работники, непосредственно оказывающие услуги (выполняющие работы), направленные на достижение целей деятельности, определенных уставом учреждения, а также их непосредственные руководители.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Перечень должностей, профессий работников, относящихся к основному персоналу, устанавливается в отраслевом тарифном соглашении или положении об о</w:t>
      </w:r>
      <w:r w:rsidRPr="00875C3F">
        <w:rPr>
          <w:szCs w:val="28"/>
        </w:rPr>
        <w:t>п</w:t>
      </w:r>
      <w:r w:rsidRPr="00875C3F">
        <w:rPr>
          <w:szCs w:val="28"/>
        </w:rPr>
        <w:t>лате труда работников подведомственных учреждений.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12.Объем стимулирующей части фонда оплаты труда учреждения должен составлять не менее 20 процентов от фонда оплаты труда учреждения.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13.Оплата труда работников учреждений, в том числе руководителей, з</w:t>
      </w:r>
      <w:r w:rsidRPr="00875C3F">
        <w:rPr>
          <w:szCs w:val="28"/>
        </w:rPr>
        <w:t>а</w:t>
      </w:r>
      <w:r w:rsidRPr="00875C3F">
        <w:rPr>
          <w:szCs w:val="28"/>
        </w:rPr>
        <w:t>местителей руководителей и главных бухгалтеров, включает: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оклад (должностной оклад, ставку заработной платы);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выплаты компенсационного характера;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выплаты стимулирующего характера;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выплаты по районному коэффициенту.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14.Условия оплаты труда работника учреждения устанавливаются труд</w:t>
      </w:r>
      <w:r w:rsidRPr="00875C3F">
        <w:rPr>
          <w:szCs w:val="28"/>
        </w:rPr>
        <w:t>о</w:t>
      </w:r>
      <w:r w:rsidRPr="00875C3F">
        <w:rPr>
          <w:szCs w:val="28"/>
        </w:rPr>
        <w:t>вым договором между руководителем учреждения и работником в соответствии с системой оплаты труда, установленной положением об оплате труда работников у</w:t>
      </w:r>
      <w:r w:rsidRPr="00875C3F">
        <w:rPr>
          <w:szCs w:val="28"/>
        </w:rPr>
        <w:t>ч</w:t>
      </w:r>
      <w:r w:rsidRPr="00875C3F">
        <w:rPr>
          <w:szCs w:val="28"/>
        </w:rPr>
        <w:t>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Трудовой договор заключается на основе примерной формы трудового договора с работником государственного (муниципального) учреждения, в соотве</w:t>
      </w:r>
      <w:r w:rsidRPr="00875C3F">
        <w:rPr>
          <w:szCs w:val="28"/>
        </w:rPr>
        <w:t>т</w:t>
      </w:r>
      <w:r w:rsidRPr="00875C3F">
        <w:rPr>
          <w:szCs w:val="28"/>
        </w:rPr>
        <w:t>ствии с приложением № 3 к Программе поэтапного совершенствования системы оплаты труда в государственных (муниципальных) учреждениях на 2012-2018 г</w:t>
      </w:r>
      <w:r w:rsidRPr="00875C3F">
        <w:rPr>
          <w:szCs w:val="28"/>
        </w:rPr>
        <w:t>о</w:t>
      </w:r>
      <w:r w:rsidRPr="00875C3F">
        <w:rPr>
          <w:szCs w:val="28"/>
        </w:rPr>
        <w:t>ды, утвержденной распоряжением Правительства Российской Федерации от 26.11.2012 № 2190-р.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  <w:lang w:val="en-US"/>
        </w:rPr>
        <w:t>II</w:t>
      </w:r>
      <w:r w:rsidRPr="00875C3F">
        <w:rPr>
          <w:szCs w:val="28"/>
        </w:rPr>
        <w:t>.Порядок установления должностных окладов (окладов)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15.Размеры должностных окладов по общеотраслевым должностям руков</w:t>
      </w:r>
      <w:r w:rsidRPr="00875C3F">
        <w:rPr>
          <w:szCs w:val="28"/>
        </w:rPr>
        <w:t>о</w:t>
      </w:r>
      <w:r w:rsidRPr="00875C3F">
        <w:rPr>
          <w:szCs w:val="28"/>
        </w:rPr>
        <w:t>дителей, специалистов и служащих, окладов по общеотраслевым профессиям р</w:t>
      </w:r>
      <w:r w:rsidRPr="00875C3F">
        <w:rPr>
          <w:szCs w:val="28"/>
        </w:rPr>
        <w:t>а</w:t>
      </w:r>
      <w:r w:rsidRPr="00875C3F">
        <w:rPr>
          <w:szCs w:val="28"/>
        </w:rPr>
        <w:t>бочих, а также повышенных окладов для высококвалифицированных рабочих, з</w:t>
      </w:r>
      <w:r w:rsidRPr="00875C3F">
        <w:rPr>
          <w:szCs w:val="28"/>
        </w:rPr>
        <w:t>а</w:t>
      </w:r>
      <w:r w:rsidRPr="00875C3F">
        <w:rPr>
          <w:szCs w:val="28"/>
        </w:rPr>
        <w:t>нятых на важных и ответственных работах, утверждаются Главой Венгеровского района Новосибирской области на основе пр</w:t>
      </w:r>
      <w:r w:rsidRPr="00875C3F">
        <w:rPr>
          <w:szCs w:val="28"/>
        </w:rPr>
        <w:t>о</w:t>
      </w:r>
      <w:r w:rsidRPr="00875C3F">
        <w:rPr>
          <w:szCs w:val="28"/>
        </w:rPr>
        <w:t>фессиональных квалификационных групп, квалификационных уровней, уровней (подуровней) квалификаций, групп по оплате труда руковод</w:t>
      </w:r>
      <w:r w:rsidRPr="00875C3F">
        <w:rPr>
          <w:szCs w:val="28"/>
        </w:rPr>
        <w:t>и</w:t>
      </w:r>
      <w:r w:rsidRPr="00875C3F">
        <w:rPr>
          <w:szCs w:val="28"/>
        </w:rPr>
        <w:t>телей.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16.Размеры должностных окладов (окладов), ставок заработной платы работников по должностям и профессиям, являющимися специфическими для соо</w:t>
      </w:r>
      <w:r w:rsidRPr="00875C3F">
        <w:rPr>
          <w:szCs w:val="28"/>
        </w:rPr>
        <w:t>т</w:t>
      </w:r>
      <w:r w:rsidRPr="00875C3F">
        <w:rPr>
          <w:szCs w:val="28"/>
        </w:rPr>
        <w:t>ветствующей отрасли, устанавливаются в соответствующем отраслевом тарифном соглашении или положении об оплате труда работников подведомственных учр</w:t>
      </w:r>
      <w:r w:rsidRPr="00875C3F">
        <w:rPr>
          <w:szCs w:val="28"/>
        </w:rPr>
        <w:t>е</w:t>
      </w:r>
      <w:r w:rsidRPr="00875C3F">
        <w:rPr>
          <w:szCs w:val="28"/>
        </w:rPr>
        <w:t>ждений на основе профессиональных квалификационных групп, квалификацио</w:t>
      </w:r>
      <w:r w:rsidRPr="00875C3F">
        <w:rPr>
          <w:szCs w:val="28"/>
        </w:rPr>
        <w:t>н</w:t>
      </w:r>
      <w:r w:rsidRPr="00875C3F">
        <w:rPr>
          <w:szCs w:val="28"/>
        </w:rPr>
        <w:t xml:space="preserve">ных уровней, уровней (подуровней) квалификаций и подлежат обязательному применению в других отраслях. </w:t>
      </w:r>
      <w:proofErr w:type="gramEnd"/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17.В целях обеспечения равной оплаты за труд равной ценности размеры должностных окладов (окладов), ставок заработной платы работников по должн</w:t>
      </w:r>
      <w:r w:rsidRPr="00875C3F">
        <w:rPr>
          <w:szCs w:val="28"/>
        </w:rPr>
        <w:t>о</w:t>
      </w:r>
      <w:r w:rsidRPr="00875C3F">
        <w:rPr>
          <w:szCs w:val="28"/>
        </w:rPr>
        <w:t>стям и профессиям, являющимися специфическими для соответствующей отра</w:t>
      </w:r>
      <w:r w:rsidRPr="00875C3F">
        <w:rPr>
          <w:szCs w:val="28"/>
        </w:rPr>
        <w:t>с</w:t>
      </w:r>
      <w:r w:rsidRPr="00875C3F">
        <w:rPr>
          <w:szCs w:val="28"/>
        </w:rPr>
        <w:t>ли, должны быть сопоставимы с размерами должностных окладов (окладов) по общеотраслевым должностям служащих и профессиям рабочих с трудовыми функциями такого же уровня сложности, а также со схожими требованиями к о</w:t>
      </w:r>
      <w:r w:rsidRPr="00875C3F">
        <w:rPr>
          <w:szCs w:val="28"/>
        </w:rPr>
        <w:t>б</w:t>
      </w:r>
      <w:r w:rsidRPr="00875C3F">
        <w:rPr>
          <w:szCs w:val="28"/>
        </w:rPr>
        <w:t>разованию, обучению и опыту практической</w:t>
      </w:r>
      <w:proofErr w:type="gramEnd"/>
      <w:r w:rsidRPr="00875C3F">
        <w:rPr>
          <w:szCs w:val="28"/>
        </w:rPr>
        <w:t xml:space="preserve"> работы.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18.По должностям руководителей, специалистов, служащих и профессиям рабочих, не включенным в профессиональные квалификационные группы, разм</w:t>
      </w:r>
      <w:r w:rsidRPr="00875C3F">
        <w:rPr>
          <w:szCs w:val="28"/>
        </w:rPr>
        <w:t>е</w:t>
      </w:r>
      <w:r w:rsidRPr="00875C3F">
        <w:rPr>
          <w:szCs w:val="28"/>
        </w:rPr>
        <w:t>ры должностных окладов, окладов устанавливаются в зависимости от сложности труда, а также требований к образованию, обучению и опыту практической работы, которые необходимы для осуществления соответствующих трудовых фун</w:t>
      </w:r>
      <w:r w:rsidRPr="00875C3F">
        <w:rPr>
          <w:szCs w:val="28"/>
        </w:rPr>
        <w:t>к</w:t>
      </w:r>
      <w:r w:rsidRPr="00875C3F">
        <w:rPr>
          <w:szCs w:val="28"/>
        </w:rPr>
        <w:t>ций.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19.Высококвалифицированным рабочим, выполняющим важные и ответс</w:t>
      </w:r>
      <w:r w:rsidRPr="00875C3F">
        <w:rPr>
          <w:szCs w:val="28"/>
        </w:rPr>
        <w:t>т</w:t>
      </w:r>
      <w:r w:rsidRPr="00875C3F">
        <w:rPr>
          <w:szCs w:val="28"/>
        </w:rPr>
        <w:t>венные работы, устанавливаются повышенные оклады. Перечень профессий, по которым высококвалифицированные рабочие могут быть заняты на важных и о</w:t>
      </w:r>
      <w:r w:rsidRPr="00875C3F">
        <w:rPr>
          <w:szCs w:val="28"/>
        </w:rPr>
        <w:t>т</w:t>
      </w:r>
      <w:r w:rsidRPr="00875C3F">
        <w:rPr>
          <w:szCs w:val="28"/>
        </w:rPr>
        <w:t>ветственных работах, устанавливается отраслевым тарифным соглашением или положением об оплате труда работников подведомственных учреждений с учетом отраслевых особенностей с указанием условий, при которых работа по этой пр</w:t>
      </w:r>
      <w:r w:rsidRPr="00875C3F">
        <w:rPr>
          <w:szCs w:val="28"/>
        </w:rPr>
        <w:t>о</w:t>
      </w:r>
      <w:r w:rsidRPr="00875C3F">
        <w:rPr>
          <w:szCs w:val="28"/>
        </w:rPr>
        <w:t>фессии становится важной и ответственной. Высококвалифицированным является рабочий, выполняющий работы, отнесенные Единым тарифно-квалификационным справочником к 4-8 разрядам.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I</w:t>
      </w:r>
      <w:r w:rsidRPr="00875C3F">
        <w:rPr>
          <w:szCs w:val="28"/>
          <w:lang w:val="en-US"/>
        </w:rPr>
        <w:t>II</w:t>
      </w:r>
      <w:r w:rsidRPr="00875C3F">
        <w:rPr>
          <w:szCs w:val="28"/>
        </w:rPr>
        <w:t>.Виды выплат компенсационного характера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20.Работникам учреждений, в том числе руководителям, заместителям руководителей и главным бухгалтерам, могут быть установлены следующие выпл</w:t>
      </w:r>
      <w:r w:rsidRPr="00875C3F">
        <w:rPr>
          <w:szCs w:val="28"/>
        </w:rPr>
        <w:t>а</w:t>
      </w:r>
      <w:r w:rsidRPr="00875C3F">
        <w:rPr>
          <w:szCs w:val="28"/>
        </w:rPr>
        <w:t xml:space="preserve">ты компенсационного характера: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доплата за работу с вредными и (или) опасными условиями труда;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lastRenderedPageBreak/>
        <w:t>- доплата за работу в ночное время;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- доплата за работу в выходные и нерабочие праздничные дни;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- доплата за сверхурочную работу;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доплата за совмещение профессий (должностей), расширение зон обсл</w:t>
      </w:r>
      <w:r w:rsidRPr="00875C3F">
        <w:rPr>
          <w:szCs w:val="28"/>
        </w:rPr>
        <w:t>у</w:t>
      </w:r>
      <w:r w:rsidRPr="00875C3F">
        <w:rPr>
          <w:szCs w:val="28"/>
        </w:rPr>
        <w:t>живания, увеличение объема работы и исполнение обязанностей временно отсу</w:t>
      </w:r>
      <w:r w:rsidRPr="00875C3F">
        <w:rPr>
          <w:szCs w:val="28"/>
        </w:rPr>
        <w:t>т</w:t>
      </w:r>
      <w:r w:rsidRPr="00875C3F">
        <w:rPr>
          <w:szCs w:val="28"/>
        </w:rPr>
        <w:t>ствующего работника без освобождения от работы, определенной трудовым дог</w:t>
      </w:r>
      <w:r w:rsidRPr="00875C3F">
        <w:rPr>
          <w:szCs w:val="28"/>
        </w:rPr>
        <w:t>о</w:t>
      </w:r>
      <w:r w:rsidRPr="00875C3F">
        <w:rPr>
          <w:szCs w:val="28"/>
        </w:rPr>
        <w:t xml:space="preserve">вором;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доплата за работу со сведениями, составляющими государственную та</w:t>
      </w:r>
      <w:r w:rsidRPr="00875C3F">
        <w:rPr>
          <w:szCs w:val="28"/>
        </w:rPr>
        <w:t>й</w:t>
      </w:r>
      <w:r w:rsidRPr="00875C3F">
        <w:rPr>
          <w:szCs w:val="28"/>
        </w:rPr>
        <w:t>ну;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- доплата, связанная с особенностями деятельности отдельных видов учреждений и отдельных категорий работников, установленная по подведомстве</w:t>
      </w:r>
      <w:r w:rsidRPr="00875C3F">
        <w:rPr>
          <w:szCs w:val="28"/>
        </w:rPr>
        <w:t>н</w:t>
      </w:r>
      <w:r w:rsidRPr="00875C3F">
        <w:rPr>
          <w:szCs w:val="28"/>
        </w:rPr>
        <w:t>ным учреждениям администрацией Венгеровского района Новосибирской области, в том числе занима</w:t>
      </w:r>
      <w:r w:rsidRPr="00875C3F">
        <w:rPr>
          <w:szCs w:val="28"/>
        </w:rPr>
        <w:t>ю</w:t>
      </w:r>
      <w:r w:rsidRPr="00875C3F">
        <w:rPr>
          <w:szCs w:val="28"/>
        </w:rPr>
        <w:t>щим должности руководителей и специалистов в учреждениях социальной защиты н</w:t>
      </w:r>
      <w:r w:rsidRPr="00875C3F">
        <w:rPr>
          <w:szCs w:val="28"/>
        </w:rPr>
        <w:t>а</w:t>
      </w:r>
      <w:r w:rsidRPr="00875C3F">
        <w:rPr>
          <w:szCs w:val="28"/>
        </w:rPr>
        <w:t>селения, культуры, образования, физической культуры и спорта, работа</w:t>
      </w:r>
      <w:r w:rsidRPr="00875C3F">
        <w:rPr>
          <w:szCs w:val="28"/>
        </w:rPr>
        <w:t>ю</w:t>
      </w:r>
      <w:r w:rsidRPr="00875C3F">
        <w:rPr>
          <w:szCs w:val="28"/>
        </w:rPr>
        <w:t>щим в сельской местности, устанавливается доплата за работу в сельской местн</w:t>
      </w:r>
      <w:r w:rsidRPr="00875C3F">
        <w:rPr>
          <w:szCs w:val="28"/>
        </w:rPr>
        <w:t>о</w:t>
      </w:r>
      <w:r w:rsidRPr="00875C3F">
        <w:rPr>
          <w:szCs w:val="28"/>
        </w:rPr>
        <w:t>сти в размере 25% должностного оклада;</w:t>
      </w:r>
      <w:proofErr w:type="gramEnd"/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иные доплаты компенсационного характера, установленные федеральн</w:t>
      </w:r>
      <w:r w:rsidRPr="00875C3F">
        <w:rPr>
          <w:szCs w:val="28"/>
        </w:rPr>
        <w:t>ы</w:t>
      </w:r>
      <w:r w:rsidRPr="00875C3F">
        <w:rPr>
          <w:szCs w:val="28"/>
        </w:rPr>
        <w:t>ми законами и иными нормативными актами Российской Федерации и Новос</w:t>
      </w:r>
      <w:r w:rsidRPr="00875C3F">
        <w:rPr>
          <w:szCs w:val="28"/>
        </w:rPr>
        <w:t>и</w:t>
      </w:r>
      <w:r w:rsidRPr="00875C3F">
        <w:rPr>
          <w:szCs w:val="28"/>
        </w:rPr>
        <w:t>бирской области, содержащими нормы трудового права.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21.Размеры компенсационных выплат, установленные в отраслевом тари</w:t>
      </w:r>
      <w:r w:rsidRPr="00875C3F">
        <w:rPr>
          <w:szCs w:val="28"/>
        </w:rPr>
        <w:t>ф</w:t>
      </w:r>
      <w:r w:rsidRPr="00875C3F">
        <w:rPr>
          <w:szCs w:val="28"/>
        </w:rPr>
        <w:t>ном соглашении, в положении об оплате труда работников подведомственных учреждений, коллективном договоре, соглашении, локальном нормативном акте у</w:t>
      </w:r>
      <w:r w:rsidRPr="00875C3F">
        <w:rPr>
          <w:szCs w:val="28"/>
        </w:rPr>
        <w:t>ч</w:t>
      </w:r>
      <w:r w:rsidRPr="00875C3F">
        <w:rPr>
          <w:szCs w:val="28"/>
        </w:rPr>
        <w:t>реждения не могут быть ниже, а условия их осуществления не должны быть ухудшены по сравнению с размерами и условиями, установленными федеральным законодательством и законодательством Новосибирской области.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22.При определении размеров компенсационных выплат работникам учр</w:t>
      </w:r>
      <w:r w:rsidRPr="00875C3F">
        <w:rPr>
          <w:szCs w:val="28"/>
        </w:rPr>
        <w:t>е</w:t>
      </w:r>
      <w:r w:rsidRPr="00875C3F">
        <w:rPr>
          <w:szCs w:val="28"/>
        </w:rPr>
        <w:t>ждения и условий их осуществления учитывается мнение выборного профсою</w:t>
      </w:r>
      <w:r w:rsidRPr="00875C3F">
        <w:rPr>
          <w:szCs w:val="28"/>
        </w:rPr>
        <w:t>з</w:t>
      </w:r>
      <w:r w:rsidRPr="00875C3F">
        <w:rPr>
          <w:szCs w:val="28"/>
        </w:rPr>
        <w:t xml:space="preserve">ного или иного представительного органа работников учреждения.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I</w:t>
      </w:r>
      <w:r w:rsidRPr="00875C3F">
        <w:rPr>
          <w:szCs w:val="28"/>
          <w:lang w:val="en-US"/>
        </w:rPr>
        <w:t>V</w:t>
      </w:r>
      <w:r w:rsidRPr="00875C3F">
        <w:rPr>
          <w:szCs w:val="28"/>
        </w:rPr>
        <w:t>.Виды выплат стимулирующего характера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23.Работникам учреждений, в том числе руководителям, заместителям руководителей и главным бухгалтерам, могут быть установлены следующие выпл</w:t>
      </w:r>
      <w:r w:rsidRPr="00875C3F">
        <w:rPr>
          <w:szCs w:val="28"/>
        </w:rPr>
        <w:t>а</w:t>
      </w:r>
      <w:r w:rsidRPr="00875C3F">
        <w:rPr>
          <w:szCs w:val="28"/>
        </w:rPr>
        <w:t>ты стимулирующего характера: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надбавка за качественные показатели эффективности деятельности;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- надбавка за ученую степень;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- надбавка за почетные звания;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надбавка за квалификационную категорию;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надбавка за продолжительность непрерывной работы;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премии по итогам календарного периода;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- премии за выполнение важных и особо важных заданий.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24.Надбавка за качественные показатели эффективности деятельности и премии по итогам календарного периода устанавливаются работникам учрежд</w:t>
      </w:r>
      <w:r w:rsidRPr="00875C3F">
        <w:rPr>
          <w:szCs w:val="28"/>
        </w:rPr>
        <w:t>е</w:t>
      </w:r>
      <w:r w:rsidRPr="00875C3F">
        <w:rPr>
          <w:szCs w:val="28"/>
        </w:rPr>
        <w:t xml:space="preserve">ний по результатам </w:t>
      </w:r>
      <w:proofErr w:type="gramStart"/>
      <w:r w:rsidRPr="00875C3F">
        <w:rPr>
          <w:szCs w:val="28"/>
        </w:rPr>
        <w:t>выполнения качественных показателей эффективности де</w:t>
      </w:r>
      <w:r w:rsidRPr="00875C3F">
        <w:rPr>
          <w:szCs w:val="28"/>
        </w:rPr>
        <w:t>я</w:t>
      </w:r>
      <w:r w:rsidRPr="00875C3F">
        <w:rPr>
          <w:szCs w:val="28"/>
        </w:rPr>
        <w:t>тельности работника</w:t>
      </w:r>
      <w:proofErr w:type="gramEnd"/>
      <w:r w:rsidRPr="00875C3F">
        <w:rPr>
          <w:szCs w:val="28"/>
        </w:rPr>
        <w:t>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25.Качественные показатели эффективности деятельности работников учреждений устанавливаются коллективным договором или локальным </w:t>
      </w:r>
      <w:r w:rsidRPr="00875C3F">
        <w:rPr>
          <w:szCs w:val="28"/>
        </w:rPr>
        <w:lastRenderedPageBreak/>
        <w:t>нормати</w:t>
      </w:r>
      <w:r w:rsidRPr="00875C3F">
        <w:rPr>
          <w:szCs w:val="28"/>
        </w:rPr>
        <w:t>в</w:t>
      </w:r>
      <w:r w:rsidRPr="00875C3F">
        <w:rPr>
          <w:szCs w:val="28"/>
        </w:rPr>
        <w:t>ным актом учреждения по каждой должности и профессии с учетом достижения целей и показателей эффективности деятельности учреждения.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26.Качественные показатели эффективности деятельности работников должны быть направлены на эффективное выполнение их должностных (профе</w:t>
      </w:r>
      <w:r w:rsidRPr="00875C3F">
        <w:rPr>
          <w:szCs w:val="28"/>
        </w:rPr>
        <w:t>с</w:t>
      </w:r>
      <w:r w:rsidRPr="00875C3F">
        <w:rPr>
          <w:szCs w:val="28"/>
        </w:rPr>
        <w:t>сиональных) обязанностей, а также должны быть проверяемы и измеримы.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27. Комиссия по установлению стимулирующих выплат работникам учре</w:t>
      </w:r>
      <w:r w:rsidRPr="00875C3F">
        <w:rPr>
          <w:szCs w:val="28"/>
        </w:rPr>
        <w:t>ж</w:t>
      </w:r>
      <w:r w:rsidRPr="00875C3F">
        <w:rPr>
          <w:szCs w:val="28"/>
        </w:rPr>
        <w:t>дения, созданная в учреждении, не реже одного раза в квартал оценивает резул</w:t>
      </w:r>
      <w:r w:rsidRPr="00875C3F">
        <w:rPr>
          <w:szCs w:val="28"/>
        </w:rPr>
        <w:t>ь</w:t>
      </w:r>
      <w:r w:rsidRPr="00875C3F">
        <w:rPr>
          <w:szCs w:val="28"/>
        </w:rPr>
        <w:t xml:space="preserve">таты </w:t>
      </w:r>
      <w:proofErr w:type="gramStart"/>
      <w:r w:rsidRPr="00875C3F">
        <w:rPr>
          <w:szCs w:val="28"/>
        </w:rPr>
        <w:t>выполнения качественных показателей эффективности деятельности рабо</w:t>
      </w:r>
      <w:r w:rsidRPr="00875C3F">
        <w:rPr>
          <w:szCs w:val="28"/>
        </w:rPr>
        <w:t>т</w:t>
      </w:r>
      <w:r w:rsidRPr="00875C3F">
        <w:rPr>
          <w:szCs w:val="28"/>
        </w:rPr>
        <w:t>ников</w:t>
      </w:r>
      <w:proofErr w:type="gramEnd"/>
      <w:r w:rsidRPr="00875C3F">
        <w:rPr>
          <w:szCs w:val="28"/>
        </w:rPr>
        <w:t xml:space="preserve"> и определяет конкретные размеры надбавки за качественные показатели эффективности деятельности работникам учреждения, которые устанавливаются приказом руководителя учреждения. Периодичность </w:t>
      </w:r>
      <w:proofErr w:type="gramStart"/>
      <w:r w:rsidRPr="00875C3F">
        <w:rPr>
          <w:szCs w:val="28"/>
        </w:rPr>
        <w:t>оценки результатов выпо</w:t>
      </w:r>
      <w:r w:rsidRPr="00875C3F">
        <w:rPr>
          <w:szCs w:val="28"/>
        </w:rPr>
        <w:t>л</w:t>
      </w:r>
      <w:r w:rsidRPr="00875C3F">
        <w:rPr>
          <w:szCs w:val="28"/>
        </w:rPr>
        <w:t>нения качественных показателей эффективности деятельности работников</w:t>
      </w:r>
      <w:proofErr w:type="gramEnd"/>
      <w:r w:rsidRPr="00875C3F">
        <w:rPr>
          <w:szCs w:val="28"/>
        </w:rPr>
        <w:t xml:space="preserve"> уст</w:t>
      </w:r>
      <w:r w:rsidRPr="00875C3F">
        <w:rPr>
          <w:szCs w:val="28"/>
        </w:rPr>
        <w:t>а</w:t>
      </w:r>
      <w:r w:rsidRPr="00875C3F">
        <w:rPr>
          <w:szCs w:val="28"/>
        </w:rPr>
        <w:t>навливается положением об оплате труда работников учреждения.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28.Премии по итогам календарного периода работнику учреждения уст</w:t>
      </w:r>
      <w:r w:rsidRPr="00875C3F">
        <w:rPr>
          <w:szCs w:val="28"/>
        </w:rPr>
        <w:t>а</w:t>
      </w:r>
      <w:r w:rsidRPr="00875C3F">
        <w:rPr>
          <w:szCs w:val="28"/>
        </w:rPr>
        <w:t xml:space="preserve">навливаются приказом руководителя учреждения по результатам </w:t>
      </w:r>
      <w:proofErr w:type="gramStart"/>
      <w:r w:rsidRPr="00875C3F">
        <w:rPr>
          <w:szCs w:val="28"/>
        </w:rPr>
        <w:t>выполнения к</w:t>
      </w:r>
      <w:r w:rsidRPr="00875C3F">
        <w:rPr>
          <w:szCs w:val="28"/>
        </w:rPr>
        <w:t>а</w:t>
      </w:r>
      <w:r w:rsidRPr="00875C3F">
        <w:rPr>
          <w:szCs w:val="28"/>
        </w:rPr>
        <w:t>чественных показателей эффективности деятельности работника</w:t>
      </w:r>
      <w:proofErr w:type="gramEnd"/>
      <w:r w:rsidRPr="00875C3F">
        <w:rPr>
          <w:szCs w:val="28"/>
        </w:rPr>
        <w:t>. Размер премии работнику определяет руководитель учреждения на основании предложений комиссии по установлению стимулирующих выплат работникам учреждения, со</w:t>
      </w:r>
      <w:r w:rsidRPr="00875C3F">
        <w:rPr>
          <w:szCs w:val="28"/>
        </w:rPr>
        <w:t>з</w:t>
      </w:r>
      <w:r w:rsidRPr="00875C3F">
        <w:rPr>
          <w:szCs w:val="28"/>
        </w:rPr>
        <w:t>данной в учреждении.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29.Премии за выполнение важных и особо важных заданий работникам учреждений устанавливаются приказом руководителя учреждения в случае выпо</w:t>
      </w:r>
      <w:r w:rsidRPr="00875C3F">
        <w:rPr>
          <w:szCs w:val="28"/>
        </w:rPr>
        <w:t>л</w:t>
      </w:r>
      <w:r w:rsidRPr="00875C3F">
        <w:rPr>
          <w:szCs w:val="28"/>
        </w:rPr>
        <w:t>нения важного или особо важного задания. Размер премии работнику определяет руководитель учреждения.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30.Премии по итогам календарного периода и премии за выполнение ва</w:t>
      </w:r>
      <w:r w:rsidRPr="00875C3F">
        <w:rPr>
          <w:szCs w:val="28"/>
        </w:rPr>
        <w:t>ж</w:t>
      </w:r>
      <w:r w:rsidRPr="00875C3F">
        <w:rPr>
          <w:szCs w:val="28"/>
        </w:rPr>
        <w:t xml:space="preserve">ных и особо важных заданий работникам учреждения максимальными размерами не ограничиваются.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31.Надбавки за ученую степень, за почетные звания, за квалификационную категорию, за продолжительность непрерывной работы устанавливаются рабо</w:t>
      </w:r>
      <w:r w:rsidRPr="00875C3F">
        <w:rPr>
          <w:szCs w:val="28"/>
        </w:rPr>
        <w:t>т</w:t>
      </w:r>
      <w:r w:rsidRPr="00875C3F">
        <w:rPr>
          <w:szCs w:val="28"/>
        </w:rPr>
        <w:t>никам учреждений в размерах и на условиях, установленных в отраслевом тари</w:t>
      </w:r>
      <w:r w:rsidRPr="00875C3F">
        <w:rPr>
          <w:szCs w:val="28"/>
        </w:rPr>
        <w:t>ф</w:t>
      </w:r>
      <w:r w:rsidRPr="00875C3F">
        <w:rPr>
          <w:szCs w:val="28"/>
        </w:rPr>
        <w:t>ном соглашении или положении об оплате труда работников подведомственных учреждений.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32.При определении размеров стимулирующих выплат работникам учре</w:t>
      </w:r>
      <w:r w:rsidRPr="00875C3F">
        <w:rPr>
          <w:szCs w:val="28"/>
        </w:rPr>
        <w:t>ж</w:t>
      </w:r>
      <w:r w:rsidRPr="00875C3F">
        <w:rPr>
          <w:szCs w:val="28"/>
        </w:rPr>
        <w:t xml:space="preserve">дения, порядка и условий их осуществления учитывается мнение выборного профсоюзного или иного представительного органа работников учреждения.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33.Размеры и условия осуществления стимулирующих выплат конкретному работнику учреждения устанавливаются трудовым договором в соответствии с с</w:t>
      </w:r>
      <w:r w:rsidRPr="00875C3F">
        <w:rPr>
          <w:szCs w:val="28"/>
        </w:rPr>
        <w:t>и</w:t>
      </w:r>
      <w:r w:rsidRPr="00875C3F">
        <w:rPr>
          <w:szCs w:val="28"/>
        </w:rPr>
        <w:t>стемой оплаты труда, установленной положением об оплате труда работников учреждения.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  <w:lang w:val="en-US"/>
        </w:rPr>
        <w:t>V</w:t>
      </w:r>
      <w:r w:rsidRPr="00875C3F">
        <w:rPr>
          <w:szCs w:val="28"/>
        </w:rPr>
        <w:t xml:space="preserve">.Условия оплаты труда руководителей учреждений, заместителей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руководит</w:t>
      </w:r>
      <w:r w:rsidRPr="00875C3F">
        <w:rPr>
          <w:szCs w:val="28"/>
        </w:rPr>
        <w:t>е</w:t>
      </w:r>
      <w:r w:rsidRPr="00875C3F">
        <w:rPr>
          <w:szCs w:val="28"/>
        </w:rPr>
        <w:t>лей и главных бухгалтеров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34.Условия оплаты труда руководителя учреждения устанавливаются трудовым договором между администрацией Венгеровского района, которой </w:t>
      </w:r>
      <w:r w:rsidRPr="00875C3F">
        <w:rPr>
          <w:szCs w:val="28"/>
        </w:rPr>
        <w:lastRenderedPageBreak/>
        <w:t>подведомственно учреждение, и руководителем учреждения в соответствии с сист</w:t>
      </w:r>
      <w:r w:rsidRPr="00875C3F">
        <w:rPr>
          <w:szCs w:val="28"/>
        </w:rPr>
        <w:t>е</w:t>
      </w:r>
      <w:r w:rsidRPr="00875C3F">
        <w:rPr>
          <w:szCs w:val="28"/>
        </w:rPr>
        <w:t>мой оплаты труда, установленной отраслевым тарифным соглашением или положением об оплате труда работников подведомственных учре</w:t>
      </w:r>
      <w:r w:rsidRPr="00875C3F">
        <w:rPr>
          <w:szCs w:val="28"/>
        </w:rPr>
        <w:t>ж</w:t>
      </w:r>
      <w:r w:rsidRPr="00875C3F">
        <w:rPr>
          <w:szCs w:val="28"/>
        </w:rPr>
        <w:t>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Трудовой договор заключается на основе типовой формы трудового догов</w:t>
      </w:r>
      <w:r w:rsidRPr="00875C3F">
        <w:rPr>
          <w:szCs w:val="28"/>
        </w:rPr>
        <w:t>о</w:t>
      </w:r>
      <w:r w:rsidRPr="00875C3F">
        <w:rPr>
          <w:szCs w:val="28"/>
        </w:rPr>
        <w:t>ра, утвержденной постановлением Правительства Российской Федерации от 12.04.2013 № 329 «О типовой форме трудового договора с руководителем гос</w:t>
      </w:r>
      <w:r w:rsidRPr="00875C3F">
        <w:rPr>
          <w:szCs w:val="28"/>
        </w:rPr>
        <w:t>у</w:t>
      </w:r>
      <w:r w:rsidRPr="00875C3F">
        <w:rPr>
          <w:szCs w:val="28"/>
        </w:rPr>
        <w:t>дарственного (муниципального) учреждения».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35.Условия </w:t>
      </w:r>
      <w:proofErr w:type="gramStart"/>
      <w:r w:rsidRPr="00875C3F">
        <w:rPr>
          <w:szCs w:val="28"/>
        </w:rPr>
        <w:t>оплаты труда заместителей руководителя учреждения</w:t>
      </w:r>
      <w:proofErr w:type="gramEnd"/>
      <w:r w:rsidRPr="00875C3F">
        <w:rPr>
          <w:szCs w:val="28"/>
        </w:rPr>
        <w:t xml:space="preserve"> и главн</w:t>
      </w:r>
      <w:r w:rsidRPr="00875C3F">
        <w:rPr>
          <w:szCs w:val="28"/>
        </w:rPr>
        <w:t>о</w:t>
      </w:r>
      <w:r w:rsidRPr="00875C3F">
        <w:rPr>
          <w:szCs w:val="28"/>
        </w:rPr>
        <w:t>го бухгалтера устанавливаются трудовым договором между руководителем учр</w:t>
      </w:r>
      <w:r w:rsidRPr="00875C3F">
        <w:rPr>
          <w:szCs w:val="28"/>
        </w:rPr>
        <w:t>е</w:t>
      </w:r>
      <w:r w:rsidRPr="00875C3F">
        <w:rPr>
          <w:szCs w:val="28"/>
        </w:rPr>
        <w:t>ждения и заместителями руководителя учреждения, главным бухгалтером в соо</w:t>
      </w:r>
      <w:r w:rsidRPr="00875C3F">
        <w:rPr>
          <w:szCs w:val="28"/>
        </w:rPr>
        <w:t>т</w:t>
      </w:r>
      <w:r w:rsidRPr="00875C3F">
        <w:rPr>
          <w:szCs w:val="28"/>
        </w:rPr>
        <w:t>ветствии с системой оплаты труда, установленной положением об оплате труда работников учреждения.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Трудовой договор заключается на основе примерной формы трудового договора с работником государственного (муниципального) учреждения, в соотве</w:t>
      </w:r>
      <w:r w:rsidRPr="00875C3F">
        <w:rPr>
          <w:szCs w:val="28"/>
        </w:rPr>
        <w:t>т</w:t>
      </w:r>
      <w:r w:rsidRPr="00875C3F">
        <w:rPr>
          <w:szCs w:val="28"/>
        </w:rPr>
        <w:t>ствии с приложением № 3 к Программе поэтапного совершенствования системы оплаты труда в государственных (муниципальных) учреждениях на 2012-2018 г</w:t>
      </w:r>
      <w:r w:rsidRPr="00875C3F">
        <w:rPr>
          <w:szCs w:val="28"/>
        </w:rPr>
        <w:t>о</w:t>
      </w:r>
      <w:r w:rsidRPr="00875C3F">
        <w:rPr>
          <w:szCs w:val="28"/>
        </w:rPr>
        <w:t>ды, утвержденной распоряжением Правительства Российской Федерации от 26.11.2012 № 2190-р.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36.Размеры должностных окладов руководителя, главного бухгалтера учр</w:t>
      </w:r>
      <w:r w:rsidRPr="00875C3F">
        <w:rPr>
          <w:szCs w:val="28"/>
        </w:rPr>
        <w:t>е</w:t>
      </w:r>
      <w:r w:rsidRPr="00875C3F">
        <w:rPr>
          <w:szCs w:val="28"/>
        </w:rPr>
        <w:t>ждения устанавливаются в соответствии с постановлением администрации Венг</w:t>
      </w:r>
      <w:r w:rsidRPr="00875C3F">
        <w:rPr>
          <w:szCs w:val="28"/>
        </w:rPr>
        <w:t>е</w:t>
      </w:r>
      <w:r w:rsidRPr="00875C3F">
        <w:rPr>
          <w:szCs w:val="28"/>
        </w:rPr>
        <w:t>ровского района Новосибирской области по группам по оплате труда руководит</w:t>
      </w:r>
      <w:r w:rsidRPr="00875C3F">
        <w:rPr>
          <w:szCs w:val="28"/>
        </w:rPr>
        <w:t>е</w:t>
      </w:r>
      <w:r w:rsidRPr="00875C3F">
        <w:rPr>
          <w:szCs w:val="28"/>
        </w:rPr>
        <w:t>лей.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37.Размеры должностных окладов заместителей руководителя учреждения устанавливаются руководителем учреждения в соответствии с положением об оплате труда работников учреждения в размере на 10-30 % ниже должностного оклада руководителя учреждения с учетом сложности и объема выполняемой раб</w:t>
      </w:r>
      <w:r w:rsidRPr="00875C3F">
        <w:rPr>
          <w:szCs w:val="28"/>
        </w:rPr>
        <w:t>о</w:t>
      </w:r>
      <w:r w:rsidRPr="00875C3F">
        <w:rPr>
          <w:szCs w:val="28"/>
        </w:rPr>
        <w:t xml:space="preserve">ты.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38.Отнесение учреждения к группе по оплате труда руководителей осущ</w:t>
      </w:r>
      <w:r w:rsidRPr="00875C3F">
        <w:rPr>
          <w:szCs w:val="28"/>
        </w:rPr>
        <w:t>е</w:t>
      </w:r>
      <w:r w:rsidRPr="00875C3F">
        <w:rPr>
          <w:szCs w:val="28"/>
        </w:rPr>
        <w:t>ствляется распоряжением Главы Венгеровского района Новосибирской области, по критериям, утвержденным структурным подразделением администрации Ве</w:t>
      </w:r>
      <w:r w:rsidRPr="00875C3F">
        <w:rPr>
          <w:szCs w:val="28"/>
        </w:rPr>
        <w:t>н</w:t>
      </w:r>
      <w:r w:rsidRPr="00875C3F">
        <w:rPr>
          <w:szCs w:val="28"/>
        </w:rPr>
        <w:t>геровского района Новосибирской области, которому подведомственно учрежд</w:t>
      </w:r>
      <w:r w:rsidRPr="00875C3F">
        <w:rPr>
          <w:szCs w:val="28"/>
        </w:rPr>
        <w:t>е</w:t>
      </w:r>
      <w:r w:rsidRPr="00875C3F">
        <w:rPr>
          <w:szCs w:val="28"/>
        </w:rPr>
        <w:t>ние. Критерии устанавливаются исходя из показателей, характеризующих учреждение и определяющих сложность труда руководителя (масштаб управления, особенности деятельности и значимость у</w:t>
      </w:r>
      <w:r w:rsidRPr="00875C3F">
        <w:rPr>
          <w:szCs w:val="28"/>
        </w:rPr>
        <w:t>ч</w:t>
      </w:r>
      <w:r w:rsidRPr="00875C3F">
        <w:rPr>
          <w:szCs w:val="28"/>
        </w:rPr>
        <w:t xml:space="preserve">реждения).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39.Размеры компенсационных выплат, установленные в отраслевом тари</w:t>
      </w:r>
      <w:r w:rsidRPr="00875C3F">
        <w:rPr>
          <w:szCs w:val="28"/>
        </w:rPr>
        <w:t>ф</w:t>
      </w:r>
      <w:r w:rsidRPr="00875C3F">
        <w:rPr>
          <w:szCs w:val="28"/>
        </w:rPr>
        <w:t>ном соглашении, в положении об оплате труда работников подведомственных учреждений, коллективном договоре, соглашении, локальном нормативном акте у</w:t>
      </w:r>
      <w:r w:rsidRPr="00875C3F">
        <w:rPr>
          <w:szCs w:val="28"/>
        </w:rPr>
        <w:t>ч</w:t>
      </w:r>
      <w:r w:rsidRPr="00875C3F">
        <w:rPr>
          <w:szCs w:val="28"/>
        </w:rPr>
        <w:t>реждения не могут быть ниже, а условия их осуществления не должны быть ухудшены по сравнению с размерами и условиями, установленными федеральным законодательством и законодательством Новосибирской области.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40.Выполнение руководителями учреждений, их заместителями и главными бухгалтерами дополнительной работы по совмещению и внутреннему совместительству разрешается в случаях замены временно отсутствующего специалиста по основной деятельности в соответствии с отраслевым тарифным с</w:t>
      </w:r>
      <w:r w:rsidRPr="00875C3F">
        <w:rPr>
          <w:szCs w:val="28"/>
        </w:rPr>
        <w:t>о</w:t>
      </w:r>
      <w:r w:rsidRPr="00875C3F">
        <w:rPr>
          <w:szCs w:val="28"/>
        </w:rPr>
        <w:t>глашением или положением об оплате труда работников подведомственных учреждений. Реш</w:t>
      </w:r>
      <w:r w:rsidRPr="00875C3F">
        <w:rPr>
          <w:szCs w:val="28"/>
        </w:rPr>
        <w:t>е</w:t>
      </w:r>
      <w:r w:rsidRPr="00875C3F">
        <w:rPr>
          <w:szCs w:val="28"/>
        </w:rPr>
        <w:t xml:space="preserve">ния о работе по совмещению и внутреннему совместительству </w:t>
      </w:r>
      <w:r w:rsidRPr="00875C3F">
        <w:rPr>
          <w:szCs w:val="28"/>
        </w:rPr>
        <w:lastRenderedPageBreak/>
        <w:t>в отношении рук</w:t>
      </w:r>
      <w:r w:rsidRPr="00875C3F">
        <w:rPr>
          <w:szCs w:val="28"/>
        </w:rPr>
        <w:t>о</w:t>
      </w:r>
      <w:r w:rsidRPr="00875C3F">
        <w:rPr>
          <w:szCs w:val="28"/>
        </w:rPr>
        <w:t>водителей учреждений принимаются Главой Венгеровского района Новосиби</w:t>
      </w:r>
      <w:r w:rsidRPr="00875C3F">
        <w:rPr>
          <w:szCs w:val="28"/>
        </w:rPr>
        <w:t>р</w:t>
      </w:r>
      <w:r w:rsidRPr="00875C3F">
        <w:rPr>
          <w:szCs w:val="28"/>
        </w:rPr>
        <w:t>ской области по представлению руководителя структурного подразделения адм</w:t>
      </w:r>
      <w:r w:rsidRPr="00875C3F">
        <w:rPr>
          <w:szCs w:val="28"/>
        </w:rPr>
        <w:t>и</w:t>
      </w:r>
      <w:r w:rsidRPr="00875C3F">
        <w:rPr>
          <w:szCs w:val="28"/>
        </w:rPr>
        <w:t>нистрации Венгеровского района Новосибирской области, заместителей руководителей и главных бухгалтеров – руководителями учрежд</w:t>
      </w:r>
      <w:r w:rsidRPr="00875C3F">
        <w:rPr>
          <w:szCs w:val="28"/>
        </w:rPr>
        <w:t>е</w:t>
      </w:r>
      <w:r w:rsidRPr="00875C3F">
        <w:rPr>
          <w:szCs w:val="28"/>
        </w:rPr>
        <w:t>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41.Надбавка за качественные показатели эффективности деятельности и премии по итогам календарного периода устанавливаются руководителям учре</w:t>
      </w:r>
      <w:r w:rsidRPr="00875C3F">
        <w:rPr>
          <w:szCs w:val="28"/>
        </w:rPr>
        <w:t>ж</w:t>
      </w:r>
      <w:r w:rsidRPr="00875C3F">
        <w:rPr>
          <w:szCs w:val="28"/>
        </w:rPr>
        <w:t xml:space="preserve">дений по результатам </w:t>
      </w:r>
      <w:proofErr w:type="gramStart"/>
      <w:r w:rsidRPr="00875C3F">
        <w:rPr>
          <w:szCs w:val="28"/>
        </w:rPr>
        <w:t>выполнения качественных показателей эффективности де</w:t>
      </w:r>
      <w:r w:rsidRPr="00875C3F">
        <w:rPr>
          <w:szCs w:val="28"/>
        </w:rPr>
        <w:t>я</w:t>
      </w:r>
      <w:r w:rsidRPr="00875C3F">
        <w:rPr>
          <w:szCs w:val="28"/>
        </w:rPr>
        <w:t>тельности учреждения</w:t>
      </w:r>
      <w:proofErr w:type="gramEnd"/>
      <w:r w:rsidRPr="00875C3F">
        <w:rPr>
          <w:szCs w:val="28"/>
        </w:rPr>
        <w:t xml:space="preserve">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42.Качественные показатели эффективности деятельности учреждения у</w:t>
      </w:r>
      <w:r w:rsidRPr="00875C3F">
        <w:rPr>
          <w:szCs w:val="28"/>
        </w:rPr>
        <w:t>с</w:t>
      </w:r>
      <w:r w:rsidRPr="00875C3F">
        <w:rPr>
          <w:szCs w:val="28"/>
        </w:rPr>
        <w:t>танавливаются в отраслевом тарифном соглашении или положении об оплате труда работников подведомственных учреждений.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43.Качественные показатели эффективности деятельности учреждения должны характеризовать основную деятельность учреждения, выполнение мун</w:t>
      </w:r>
      <w:r w:rsidRPr="00875C3F">
        <w:rPr>
          <w:szCs w:val="28"/>
        </w:rPr>
        <w:t>и</w:t>
      </w:r>
      <w:r w:rsidRPr="00875C3F">
        <w:rPr>
          <w:szCs w:val="28"/>
        </w:rPr>
        <w:t>ципального задания и основных задач, для решения которых создано учреждение, результаты финансово-экономической деятельности, эффективность кадровой п</w:t>
      </w:r>
      <w:r w:rsidRPr="00875C3F">
        <w:rPr>
          <w:szCs w:val="28"/>
        </w:rPr>
        <w:t>о</w:t>
      </w:r>
      <w:r w:rsidRPr="00875C3F">
        <w:rPr>
          <w:szCs w:val="28"/>
        </w:rPr>
        <w:t>литики, соблюдение исполнительской дисциплины, должны быть проверяемы и измер</w:t>
      </w:r>
      <w:r w:rsidRPr="00875C3F">
        <w:rPr>
          <w:szCs w:val="28"/>
        </w:rPr>
        <w:t>и</w:t>
      </w:r>
      <w:r w:rsidRPr="00875C3F">
        <w:rPr>
          <w:szCs w:val="28"/>
        </w:rPr>
        <w:t>мы.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В случае если работники учреждения относятся к категориям работников, определенным Указами Президента Российской Федерации от 07.05.2012 № 597 «О мероприятиях по реализации государственной социальной политики», от 01.06.2012 № 761 «О Национальной стратегии действий в интересах детей на 2012-2017 годы», от 28.12.2012 № 1688 «О некоторых мерах по реализации государственной политики в сфере защиты детей-сирот и детей, оставшихся без поп</w:t>
      </w:r>
      <w:r w:rsidRPr="00875C3F">
        <w:rPr>
          <w:szCs w:val="28"/>
        </w:rPr>
        <w:t>е</w:t>
      </w:r>
      <w:r w:rsidRPr="00875C3F">
        <w:rPr>
          <w:szCs w:val="28"/>
        </w:rPr>
        <w:t>чения родителей», в перечень качественных</w:t>
      </w:r>
      <w:proofErr w:type="gramEnd"/>
      <w:r w:rsidRPr="00875C3F">
        <w:rPr>
          <w:szCs w:val="28"/>
        </w:rPr>
        <w:t xml:space="preserve"> показателей эффективности деятел</w:t>
      </w:r>
      <w:r w:rsidRPr="00875C3F">
        <w:rPr>
          <w:szCs w:val="28"/>
        </w:rPr>
        <w:t>ь</w:t>
      </w:r>
      <w:r w:rsidRPr="00875C3F">
        <w:rPr>
          <w:szCs w:val="28"/>
        </w:rPr>
        <w:t>ности учреждения в обязательном порядке включается показатель, оценивающий сохранение достигнутого соотношения между уровнем оплаты труда отдельных категорий работников  и уровнем средней заработной платы в Новосибирской о</w:t>
      </w:r>
      <w:r w:rsidRPr="00875C3F">
        <w:rPr>
          <w:szCs w:val="28"/>
        </w:rPr>
        <w:t>б</w:t>
      </w:r>
      <w:r w:rsidRPr="00875C3F">
        <w:rPr>
          <w:szCs w:val="28"/>
        </w:rPr>
        <w:t>ласти.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44.Комиссия по установлению стимулирующих выплат руководителям учреждений, созданная в структурном подразделении администрации Венгеровск</w:t>
      </w:r>
      <w:r w:rsidRPr="00875C3F">
        <w:rPr>
          <w:szCs w:val="28"/>
        </w:rPr>
        <w:t>о</w:t>
      </w:r>
      <w:r w:rsidRPr="00875C3F">
        <w:rPr>
          <w:szCs w:val="28"/>
        </w:rPr>
        <w:t>го района Новосибирской области, которому подведомственно учреждение, не реже одного раза в квартал оценивает результаты выполнения качественных показателей эффективности деятельности учреждения и определяет конкретные ра</w:t>
      </w:r>
      <w:r w:rsidRPr="00875C3F">
        <w:rPr>
          <w:szCs w:val="28"/>
        </w:rPr>
        <w:t>з</w:t>
      </w:r>
      <w:r w:rsidRPr="00875C3F">
        <w:rPr>
          <w:szCs w:val="28"/>
        </w:rPr>
        <w:t>меры надбавки за качественные показатели эффективности деятельности руков</w:t>
      </w:r>
      <w:r w:rsidRPr="00875C3F">
        <w:rPr>
          <w:szCs w:val="28"/>
        </w:rPr>
        <w:t>о</w:t>
      </w:r>
      <w:r w:rsidRPr="00875C3F">
        <w:rPr>
          <w:szCs w:val="28"/>
        </w:rPr>
        <w:t>дителю учреждения, которые устанавливаются распоряжением Главы Венгеро</w:t>
      </w:r>
      <w:r w:rsidRPr="00875C3F">
        <w:rPr>
          <w:szCs w:val="28"/>
        </w:rPr>
        <w:t>в</w:t>
      </w:r>
      <w:r w:rsidRPr="00875C3F">
        <w:rPr>
          <w:szCs w:val="28"/>
        </w:rPr>
        <w:t>ского района Новосибирской области.</w:t>
      </w:r>
      <w:proofErr w:type="gramEnd"/>
      <w:r w:rsidRPr="00875C3F">
        <w:rPr>
          <w:szCs w:val="28"/>
        </w:rPr>
        <w:t xml:space="preserve"> Периодичность </w:t>
      </w:r>
      <w:proofErr w:type="gramStart"/>
      <w:r w:rsidRPr="00875C3F">
        <w:rPr>
          <w:szCs w:val="28"/>
        </w:rPr>
        <w:t>оценки результатов выпо</w:t>
      </w:r>
      <w:r w:rsidRPr="00875C3F">
        <w:rPr>
          <w:szCs w:val="28"/>
        </w:rPr>
        <w:t>л</w:t>
      </w:r>
      <w:r w:rsidRPr="00875C3F">
        <w:rPr>
          <w:szCs w:val="28"/>
        </w:rPr>
        <w:t>нения качественных показателей эффективности деятельности учреждения</w:t>
      </w:r>
      <w:proofErr w:type="gramEnd"/>
      <w:r w:rsidRPr="00875C3F">
        <w:rPr>
          <w:szCs w:val="28"/>
        </w:rPr>
        <w:t xml:space="preserve"> устанавливается отраслевым тарифным соглашением или положением об оплате труда работников подведомственных у</w:t>
      </w:r>
      <w:r w:rsidRPr="00875C3F">
        <w:rPr>
          <w:szCs w:val="28"/>
        </w:rPr>
        <w:t>ч</w:t>
      </w:r>
      <w:r w:rsidRPr="00875C3F">
        <w:rPr>
          <w:szCs w:val="28"/>
        </w:rPr>
        <w:t>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45.Премии по итогам календарного периода руководителю учреждения устанавливаются распоряжением Главы Венгеровского района Новосибирской области по результатам </w:t>
      </w:r>
      <w:proofErr w:type="gramStart"/>
      <w:r w:rsidRPr="00875C3F">
        <w:rPr>
          <w:szCs w:val="28"/>
        </w:rPr>
        <w:t>выполнения качественных показателей эффективности де</w:t>
      </w:r>
      <w:r w:rsidRPr="00875C3F">
        <w:rPr>
          <w:szCs w:val="28"/>
        </w:rPr>
        <w:t>я</w:t>
      </w:r>
      <w:r w:rsidRPr="00875C3F">
        <w:rPr>
          <w:szCs w:val="28"/>
        </w:rPr>
        <w:t>тельности учреждения</w:t>
      </w:r>
      <w:proofErr w:type="gramEnd"/>
      <w:r w:rsidRPr="00875C3F">
        <w:rPr>
          <w:szCs w:val="28"/>
        </w:rPr>
        <w:t xml:space="preserve">. Размер премии руководителю учреждения определяет </w:t>
      </w:r>
      <w:r w:rsidRPr="00875C3F">
        <w:rPr>
          <w:szCs w:val="28"/>
        </w:rPr>
        <w:lastRenderedPageBreak/>
        <w:t>р</w:t>
      </w:r>
      <w:r w:rsidRPr="00875C3F">
        <w:rPr>
          <w:szCs w:val="28"/>
        </w:rPr>
        <w:t>у</w:t>
      </w:r>
      <w:r w:rsidRPr="00875C3F">
        <w:rPr>
          <w:szCs w:val="28"/>
        </w:rPr>
        <w:t>ководитель структурного подразделения администрации Венгеровского района Новосибирской области, кот</w:t>
      </w:r>
      <w:r w:rsidRPr="00875C3F">
        <w:rPr>
          <w:szCs w:val="28"/>
        </w:rPr>
        <w:t>о</w:t>
      </w:r>
      <w:r w:rsidRPr="00875C3F">
        <w:rPr>
          <w:szCs w:val="28"/>
        </w:rPr>
        <w:t>рому подведомственно учреждение, на основании предложений комиссии по установлению стимулирующих выплат руководителям учреждений, созданной в структурном подразделении администрации Венгеровского района Новосибирской области, которому подведомственно у</w:t>
      </w:r>
      <w:r w:rsidRPr="00875C3F">
        <w:rPr>
          <w:szCs w:val="28"/>
        </w:rPr>
        <w:t>ч</w:t>
      </w:r>
      <w:r w:rsidRPr="00875C3F">
        <w:rPr>
          <w:szCs w:val="28"/>
        </w:rPr>
        <w:t xml:space="preserve">реждение.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46.Надбавка за качественные показатели эффективности деятельности и премии по итогам календарного периода не начисляются руководителю учрежд</w:t>
      </w:r>
      <w:r w:rsidRPr="00875C3F">
        <w:rPr>
          <w:szCs w:val="28"/>
        </w:rPr>
        <w:t>е</w:t>
      </w:r>
      <w:r w:rsidRPr="00875C3F">
        <w:rPr>
          <w:szCs w:val="28"/>
        </w:rPr>
        <w:t>ния в случаях: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нарушения в течение календарного периода, по итогам которого осущес</w:t>
      </w:r>
      <w:r w:rsidRPr="00875C3F">
        <w:rPr>
          <w:szCs w:val="28"/>
        </w:rPr>
        <w:t>т</w:t>
      </w:r>
      <w:r w:rsidRPr="00875C3F">
        <w:rPr>
          <w:szCs w:val="28"/>
        </w:rPr>
        <w:t xml:space="preserve">вляется оценка </w:t>
      </w:r>
      <w:proofErr w:type="gramStart"/>
      <w:r w:rsidRPr="00875C3F">
        <w:rPr>
          <w:szCs w:val="28"/>
        </w:rPr>
        <w:t>результатов выполнения качественных показателей эффективн</w:t>
      </w:r>
      <w:r w:rsidRPr="00875C3F">
        <w:rPr>
          <w:szCs w:val="28"/>
        </w:rPr>
        <w:t>о</w:t>
      </w:r>
      <w:r w:rsidRPr="00875C3F">
        <w:rPr>
          <w:szCs w:val="28"/>
        </w:rPr>
        <w:t>сти деятельности</w:t>
      </w:r>
      <w:proofErr w:type="gramEnd"/>
      <w:r w:rsidRPr="00875C3F">
        <w:rPr>
          <w:szCs w:val="28"/>
        </w:rPr>
        <w:t xml:space="preserve"> учреждения (далее – оценка результатов), сроков выплаты зар</w:t>
      </w:r>
      <w:r w:rsidRPr="00875C3F">
        <w:rPr>
          <w:szCs w:val="28"/>
        </w:rPr>
        <w:t>а</w:t>
      </w:r>
      <w:r w:rsidRPr="00875C3F">
        <w:rPr>
          <w:szCs w:val="28"/>
        </w:rPr>
        <w:t>ботной платы и иных выплат работникам учреждения;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 xml:space="preserve">- </w:t>
      </w:r>
      <w:proofErr w:type="spellStart"/>
      <w:r w:rsidRPr="00875C3F">
        <w:rPr>
          <w:szCs w:val="28"/>
        </w:rPr>
        <w:t>необеспечения</w:t>
      </w:r>
      <w:proofErr w:type="spellEnd"/>
      <w:r w:rsidRPr="00875C3F">
        <w:rPr>
          <w:szCs w:val="28"/>
        </w:rPr>
        <w:t xml:space="preserve"> в течение календарного периода, по итогам которого ос</w:t>
      </w:r>
      <w:r w:rsidRPr="00875C3F">
        <w:rPr>
          <w:szCs w:val="28"/>
        </w:rPr>
        <w:t>у</w:t>
      </w:r>
      <w:r w:rsidRPr="00875C3F">
        <w:rPr>
          <w:szCs w:val="28"/>
        </w:rPr>
        <w:t>ществляется оценка результатов, условий труда, соответствующих требованиям охраны труда;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- наличия в течение календарного периода, по итогам которого осуществл</w:t>
      </w:r>
      <w:r w:rsidRPr="00875C3F">
        <w:rPr>
          <w:szCs w:val="28"/>
        </w:rPr>
        <w:t>я</w:t>
      </w:r>
      <w:r w:rsidRPr="00875C3F">
        <w:rPr>
          <w:szCs w:val="28"/>
        </w:rPr>
        <w:t>ется оценка результатов, фактов установления месячной заработной платы рабо</w:t>
      </w:r>
      <w:r w:rsidRPr="00875C3F">
        <w:rPr>
          <w:szCs w:val="28"/>
        </w:rPr>
        <w:t>т</w:t>
      </w:r>
      <w:r w:rsidRPr="00875C3F">
        <w:rPr>
          <w:szCs w:val="28"/>
        </w:rPr>
        <w:t>никам, отработавшим за этот период норму рабочего времени и выполнившим нормы труда (трудовые обязанности), в размере ниже минимального размера о</w:t>
      </w:r>
      <w:r w:rsidRPr="00875C3F">
        <w:rPr>
          <w:szCs w:val="28"/>
        </w:rPr>
        <w:t>п</w:t>
      </w:r>
      <w:r w:rsidRPr="00875C3F">
        <w:rPr>
          <w:szCs w:val="28"/>
        </w:rPr>
        <w:t>латы труда или минимальной заработной платы, установленной региональным с</w:t>
      </w:r>
      <w:r w:rsidRPr="00875C3F">
        <w:rPr>
          <w:szCs w:val="28"/>
        </w:rPr>
        <w:t>о</w:t>
      </w:r>
      <w:r w:rsidRPr="00875C3F">
        <w:rPr>
          <w:szCs w:val="28"/>
        </w:rPr>
        <w:t>глашением о минимальной заработной плате в Новосибирской области, в случае его заключения;</w:t>
      </w:r>
      <w:proofErr w:type="gramEnd"/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- наличия на первое число одного из месяцев в течение календарного п</w:t>
      </w:r>
      <w:r w:rsidRPr="00875C3F">
        <w:rPr>
          <w:szCs w:val="28"/>
        </w:rPr>
        <w:t>е</w:t>
      </w:r>
      <w:r w:rsidRPr="00875C3F">
        <w:rPr>
          <w:szCs w:val="28"/>
        </w:rPr>
        <w:t>риода, по итогам которого осуществляется оценка результатов, задолженности по налогам, сборам и иным обязательным платежам в бюджеты бюджетной системы Российской Федерации.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46.1.При наличии случаев, определенных пунктом 46 настоящего Полож</w:t>
      </w:r>
      <w:r w:rsidRPr="00875C3F">
        <w:rPr>
          <w:szCs w:val="28"/>
        </w:rPr>
        <w:t>е</w:t>
      </w:r>
      <w:r w:rsidRPr="00875C3F">
        <w:rPr>
          <w:szCs w:val="28"/>
        </w:rPr>
        <w:t xml:space="preserve">ния, надбавка за качественные показатели эффективности деятельности и премии по итогам календарного периода руководителю учреждения не </w:t>
      </w:r>
      <w:proofErr w:type="gramStart"/>
      <w:r w:rsidRPr="00875C3F">
        <w:rPr>
          <w:szCs w:val="28"/>
        </w:rPr>
        <w:t>начисляются</w:t>
      </w:r>
      <w:proofErr w:type="gramEnd"/>
      <w:r w:rsidRPr="00875C3F">
        <w:rPr>
          <w:szCs w:val="28"/>
        </w:rPr>
        <w:t xml:space="preserve"> н</w:t>
      </w:r>
      <w:r w:rsidRPr="00875C3F">
        <w:rPr>
          <w:szCs w:val="28"/>
        </w:rPr>
        <w:t>а</w:t>
      </w:r>
      <w:r w:rsidRPr="00875C3F">
        <w:rPr>
          <w:szCs w:val="28"/>
        </w:rPr>
        <w:t>чиная с месяца, следующего за календарным периодом, по итогам которого осуществляется оценка результатов, в течение всего следующего календарного периода, установленного в качестве периода оценки результ</w:t>
      </w:r>
      <w:r w:rsidRPr="00875C3F">
        <w:rPr>
          <w:szCs w:val="28"/>
        </w:rPr>
        <w:t>а</w:t>
      </w:r>
      <w:r w:rsidRPr="00875C3F">
        <w:rPr>
          <w:szCs w:val="28"/>
        </w:rPr>
        <w:t>тов.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47.Структурное подразделение администрации Венгеровского района Новосибирской области, к</w:t>
      </w:r>
      <w:r w:rsidRPr="00875C3F">
        <w:rPr>
          <w:szCs w:val="28"/>
        </w:rPr>
        <w:t>о</w:t>
      </w:r>
      <w:r w:rsidRPr="00875C3F">
        <w:rPr>
          <w:szCs w:val="28"/>
        </w:rPr>
        <w:t>торому подведомственно учреждение, вправе установить дополнительные случаи не начисления руководителю учреждения надбавки за к</w:t>
      </w:r>
      <w:r w:rsidRPr="00875C3F">
        <w:rPr>
          <w:szCs w:val="28"/>
        </w:rPr>
        <w:t>а</w:t>
      </w:r>
      <w:r w:rsidRPr="00875C3F">
        <w:rPr>
          <w:szCs w:val="28"/>
        </w:rPr>
        <w:t>чественные показатели эффективности деятельности и премии по итогам календарного периода в отра</w:t>
      </w:r>
      <w:r w:rsidRPr="00875C3F">
        <w:rPr>
          <w:szCs w:val="28"/>
        </w:rPr>
        <w:t>с</w:t>
      </w:r>
      <w:r w:rsidRPr="00875C3F">
        <w:rPr>
          <w:szCs w:val="28"/>
        </w:rPr>
        <w:t>левом тарифном соглашении или положении об оплате труда работников подведомственных учреждений с учетом отраслевых особенн</w:t>
      </w:r>
      <w:r w:rsidRPr="00875C3F">
        <w:rPr>
          <w:szCs w:val="28"/>
        </w:rPr>
        <w:t>о</w:t>
      </w:r>
      <w:r w:rsidRPr="00875C3F">
        <w:rPr>
          <w:szCs w:val="28"/>
        </w:rPr>
        <w:t>стей.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48.Премии за выполнение важных и особо важных заданий руководителям учреждений устанавливаются распоряжением Главы Венгеровского района Нов</w:t>
      </w:r>
      <w:r w:rsidRPr="00875C3F">
        <w:rPr>
          <w:szCs w:val="28"/>
        </w:rPr>
        <w:t>о</w:t>
      </w:r>
      <w:r w:rsidRPr="00875C3F">
        <w:rPr>
          <w:szCs w:val="28"/>
        </w:rPr>
        <w:t>сибирской области в случае выполнения важного или особо важного задания. Размер премии руков</w:t>
      </w:r>
      <w:r w:rsidRPr="00875C3F">
        <w:rPr>
          <w:szCs w:val="28"/>
        </w:rPr>
        <w:t>о</w:t>
      </w:r>
      <w:r w:rsidRPr="00875C3F">
        <w:rPr>
          <w:szCs w:val="28"/>
        </w:rPr>
        <w:t xml:space="preserve">дителю учреждения определяет руководитель </w:t>
      </w:r>
      <w:r w:rsidRPr="00875C3F">
        <w:rPr>
          <w:szCs w:val="28"/>
        </w:rPr>
        <w:lastRenderedPageBreak/>
        <w:t>структурного подразделения администрации Венгеровского района Новосибирской области, которому подведомственно у</w:t>
      </w:r>
      <w:r w:rsidRPr="00875C3F">
        <w:rPr>
          <w:szCs w:val="28"/>
        </w:rPr>
        <w:t>ч</w:t>
      </w:r>
      <w:r w:rsidRPr="00875C3F">
        <w:rPr>
          <w:szCs w:val="28"/>
        </w:rPr>
        <w:t xml:space="preserve">реждение.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49.Премии по итогам календарного периода и премии за выполнение ва</w:t>
      </w:r>
      <w:r w:rsidRPr="00875C3F">
        <w:rPr>
          <w:szCs w:val="28"/>
        </w:rPr>
        <w:t>ж</w:t>
      </w:r>
      <w:r w:rsidRPr="00875C3F">
        <w:rPr>
          <w:szCs w:val="28"/>
        </w:rPr>
        <w:t>ных и особо важных заданий руководителям учреждений максимальными разм</w:t>
      </w:r>
      <w:r w:rsidRPr="00875C3F">
        <w:rPr>
          <w:szCs w:val="28"/>
        </w:rPr>
        <w:t>е</w:t>
      </w:r>
      <w:r w:rsidRPr="00875C3F">
        <w:rPr>
          <w:szCs w:val="28"/>
        </w:rPr>
        <w:t xml:space="preserve">рами не ограничиваются.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50.Надбавки за ученую степень, за почетные звания, за квалификационную категорию, за продолжительность непрерывной работы руководителям учрежд</w:t>
      </w:r>
      <w:r w:rsidRPr="00875C3F">
        <w:rPr>
          <w:szCs w:val="28"/>
        </w:rPr>
        <w:t>е</w:t>
      </w:r>
      <w:r w:rsidRPr="00875C3F">
        <w:rPr>
          <w:szCs w:val="28"/>
        </w:rPr>
        <w:t>ний устанавливаются в размерах и на условиях, установленных в отраслевом т</w:t>
      </w:r>
      <w:r w:rsidRPr="00875C3F">
        <w:rPr>
          <w:szCs w:val="28"/>
        </w:rPr>
        <w:t>а</w:t>
      </w:r>
      <w:r w:rsidRPr="00875C3F">
        <w:rPr>
          <w:szCs w:val="28"/>
        </w:rPr>
        <w:t>рифном соглашении или положении об оплате труда работников подведомстве</w:t>
      </w:r>
      <w:r w:rsidRPr="00875C3F">
        <w:rPr>
          <w:szCs w:val="28"/>
        </w:rPr>
        <w:t>н</w:t>
      </w:r>
      <w:r w:rsidRPr="00875C3F">
        <w:rPr>
          <w:szCs w:val="28"/>
        </w:rPr>
        <w:t>ных учреждений.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51.Размеры и условия осуществления выплат стимулирующего характера конкретному руководителю учреждения устанавливаются трудовым договором в соответствии с системой оплаты труда, установленной отраслевым тарифным соглашением или положением об оплате труда работников подведомственных у</w:t>
      </w:r>
      <w:r w:rsidRPr="00875C3F">
        <w:rPr>
          <w:szCs w:val="28"/>
        </w:rPr>
        <w:t>ч</w:t>
      </w:r>
      <w:r w:rsidRPr="00875C3F">
        <w:rPr>
          <w:szCs w:val="28"/>
        </w:rPr>
        <w:t>реждений.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52.Условия установления выплат стимулирующего характера заместителям руководителя и главному бухгалтеру осуществляются в соответствии с пунктами 24-33 настоящего Положения.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V</w:t>
      </w:r>
      <w:r w:rsidRPr="00875C3F">
        <w:rPr>
          <w:szCs w:val="28"/>
          <w:lang w:val="en-US"/>
        </w:rPr>
        <w:t>I</w:t>
      </w:r>
      <w:r w:rsidRPr="00875C3F">
        <w:rPr>
          <w:szCs w:val="28"/>
        </w:rPr>
        <w:t xml:space="preserve">.Предельный уровень соотношений </w:t>
      </w:r>
      <w:proofErr w:type="gramStart"/>
      <w:r w:rsidRPr="00875C3F">
        <w:rPr>
          <w:szCs w:val="28"/>
        </w:rPr>
        <w:t>среднемесячной</w:t>
      </w:r>
      <w:proofErr w:type="gramEnd"/>
      <w:r w:rsidRPr="00875C3F">
        <w:rPr>
          <w:szCs w:val="28"/>
        </w:rPr>
        <w:t xml:space="preserve"> заработной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платы руков</w:t>
      </w:r>
      <w:r w:rsidRPr="00875C3F">
        <w:rPr>
          <w:szCs w:val="28"/>
        </w:rPr>
        <w:t>о</w:t>
      </w:r>
      <w:r w:rsidRPr="00875C3F">
        <w:rPr>
          <w:szCs w:val="28"/>
        </w:rPr>
        <w:t xml:space="preserve">дителей, заместителей руководителей, главных бухгалтеров и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среднемесячной з</w:t>
      </w:r>
      <w:r w:rsidRPr="00875C3F">
        <w:rPr>
          <w:szCs w:val="28"/>
        </w:rPr>
        <w:t>а</w:t>
      </w:r>
      <w:r w:rsidRPr="00875C3F">
        <w:rPr>
          <w:szCs w:val="28"/>
        </w:rPr>
        <w:t>работной платы работников учреждений</w:t>
      </w:r>
    </w:p>
    <w:p w:rsidR="00875C3F" w:rsidRPr="00875C3F" w:rsidRDefault="00875C3F" w:rsidP="00875C3F">
      <w:pPr>
        <w:pStyle w:val="a9"/>
        <w:jc w:val="both"/>
        <w:rPr>
          <w:b/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53.Предельный уровень соотношения среднемесячной заработной платы руководителей учреждений, формируемой за счет всех источников финансового обеспечения и рассчитываемой за календарный год, и среднемесячной заработной платы работников таких учреждений (без учета заработной платы соответству</w:t>
      </w:r>
      <w:r w:rsidRPr="00875C3F">
        <w:rPr>
          <w:szCs w:val="28"/>
        </w:rPr>
        <w:t>ю</w:t>
      </w:r>
      <w:r w:rsidRPr="00875C3F">
        <w:rPr>
          <w:szCs w:val="28"/>
        </w:rPr>
        <w:t>щего руководителя, его заместителей, главного бухгалтера) устанавливается в отраслевом тарифном соглашении или положении об оплате труда работников по</w:t>
      </w:r>
      <w:r w:rsidRPr="00875C3F">
        <w:rPr>
          <w:szCs w:val="28"/>
        </w:rPr>
        <w:t>д</w:t>
      </w:r>
      <w:r w:rsidRPr="00875C3F">
        <w:rPr>
          <w:szCs w:val="28"/>
        </w:rPr>
        <w:t>ведомственных учреждений в размере, не превышающем 5, в соответствии с группами</w:t>
      </w:r>
      <w:proofErr w:type="gramEnd"/>
      <w:r w:rsidRPr="00875C3F">
        <w:rPr>
          <w:szCs w:val="28"/>
        </w:rPr>
        <w:t xml:space="preserve"> по оплате труда руководителей, </w:t>
      </w:r>
      <w:proofErr w:type="gramStart"/>
      <w:r w:rsidRPr="00875C3F">
        <w:rPr>
          <w:szCs w:val="28"/>
        </w:rPr>
        <w:t>определенными</w:t>
      </w:r>
      <w:proofErr w:type="gramEnd"/>
      <w:r w:rsidRPr="00875C3F">
        <w:rPr>
          <w:szCs w:val="28"/>
        </w:rPr>
        <w:t xml:space="preserve"> согласно пункту 38 н</w:t>
      </w:r>
      <w:r w:rsidRPr="00875C3F">
        <w:rPr>
          <w:szCs w:val="28"/>
        </w:rPr>
        <w:t>а</w:t>
      </w:r>
      <w:r w:rsidRPr="00875C3F">
        <w:rPr>
          <w:szCs w:val="28"/>
        </w:rPr>
        <w:t>стоящего Положения.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54.Предельный уровень соотношения среднемесячной заработной платы заместителей руководителей, главных бухгалтеров муниципальных учрежд</w:t>
      </w:r>
      <w:r w:rsidRPr="00875C3F">
        <w:rPr>
          <w:szCs w:val="28"/>
        </w:rPr>
        <w:t>е</w:t>
      </w:r>
      <w:r w:rsidRPr="00875C3F">
        <w:rPr>
          <w:szCs w:val="28"/>
        </w:rPr>
        <w:t>ний, формируемой за счет всех источников финансового обеспечения и рассчитыва</w:t>
      </w:r>
      <w:r w:rsidRPr="00875C3F">
        <w:rPr>
          <w:szCs w:val="28"/>
        </w:rPr>
        <w:t>е</w:t>
      </w:r>
      <w:r w:rsidRPr="00875C3F">
        <w:rPr>
          <w:szCs w:val="28"/>
        </w:rPr>
        <w:t>мой за календарный год, и среднемесячной заработной платы работников т</w:t>
      </w:r>
      <w:r w:rsidRPr="00875C3F">
        <w:rPr>
          <w:szCs w:val="28"/>
        </w:rPr>
        <w:t>а</w:t>
      </w:r>
      <w:r w:rsidRPr="00875C3F">
        <w:rPr>
          <w:szCs w:val="28"/>
        </w:rPr>
        <w:t>ких учреждений (без учета заработной платы соответствующего руководителя, его заместителей, главного бухгалтера) устанавливается в отраслевом тарифном соглашении или положении об оплате труда работников подведомственных учре</w:t>
      </w:r>
      <w:r w:rsidRPr="00875C3F">
        <w:rPr>
          <w:szCs w:val="28"/>
        </w:rPr>
        <w:t>ж</w:t>
      </w:r>
      <w:r w:rsidRPr="00875C3F">
        <w:rPr>
          <w:szCs w:val="28"/>
        </w:rPr>
        <w:t>дений в размере, не превышающем 4</w:t>
      </w:r>
      <w:proofErr w:type="gramEnd"/>
      <w:r w:rsidRPr="00875C3F">
        <w:rPr>
          <w:szCs w:val="28"/>
        </w:rPr>
        <w:t>, в соответствии с группами по оплате труда руков</w:t>
      </w:r>
      <w:r w:rsidRPr="00875C3F">
        <w:rPr>
          <w:szCs w:val="28"/>
        </w:rPr>
        <w:t>о</w:t>
      </w:r>
      <w:r w:rsidRPr="00875C3F">
        <w:rPr>
          <w:szCs w:val="28"/>
        </w:rPr>
        <w:t>дителей, определенными согласно пункту 38 настоящего Положения.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55.Соотношение среднемесячной заработной платы руководителя, замест</w:t>
      </w:r>
      <w:r w:rsidRPr="00875C3F">
        <w:rPr>
          <w:szCs w:val="28"/>
        </w:rPr>
        <w:t>и</w:t>
      </w:r>
      <w:r w:rsidRPr="00875C3F">
        <w:rPr>
          <w:szCs w:val="28"/>
        </w:rPr>
        <w:t>телей руководителя, главного бухгалтера учреждения и среднемесячной зарабо</w:t>
      </w:r>
      <w:r w:rsidRPr="00875C3F">
        <w:rPr>
          <w:szCs w:val="28"/>
        </w:rPr>
        <w:t>т</w:t>
      </w:r>
      <w:r w:rsidRPr="00875C3F">
        <w:rPr>
          <w:szCs w:val="28"/>
        </w:rPr>
        <w:t xml:space="preserve">ной платы работников учреждения определяется путем деления среднемесячной </w:t>
      </w:r>
      <w:r w:rsidRPr="00875C3F">
        <w:rPr>
          <w:szCs w:val="28"/>
        </w:rPr>
        <w:lastRenderedPageBreak/>
        <w:t>заработной платы соответствующего руководителя, заместителя руководителя, главного бухгалтера на среднемесячную заработную плату работников этого учреждения (без учета заработной платы соответствующего руководителя, его з</w:t>
      </w:r>
      <w:r w:rsidRPr="00875C3F">
        <w:rPr>
          <w:szCs w:val="28"/>
        </w:rPr>
        <w:t>а</w:t>
      </w:r>
      <w:r w:rsidRPr="00875C3F">
        <w:rPr>
          <w:szCs w:val="28"/>
        </w:rPr>
        <w:t xml:space="preserve">местителей, главного бухгалтера). 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  <w:proofErr w:type="gramStart"/>
      <w:r w:rsidRPr="00875C3F">
        <w:rPr>
          <w:szCs w:val="28"/>
        </w:rPr>
        <w:t>56.Определение среднемесячной заработной платы руководителей, их з</w:t>
      </w:r>
      <w:r w:rsidRPr="00875C3F">
        <w:rPr>
          <w:szCs w:val="28"/>
        </w:rPr>
        <w:t>а</w:t>
      </w:r>
      <w:r w:rsidRPr="00875C3F">
        <w:rPr>
          <w:szCs w:val="28"/>
        </w:rPr>
        <w:t xml:space="preserve">местителей, главных бухгалтеров </w:t>
      </w:r>
      <w:r w:rsidRPr="00875C3F">
        <w:rPr>
          <w:bCs/>
          <w:szCs w:val="28"/>
        </w:rPr>
        <w:t>и работников учреждений</w:t>
      </w:r>
      <w:r w:rsidRPr="00875C3F">
        <w:rPr>
          <w:szCs w:val="28"/>
        </w:rPr>
        <w:t xml:space="preserve"> в целях определения уровня соотношения осуществляется в соответствии с Положением об особенн</w:t>
      </w:r>
      <w:r w:rsidRPr="00875C3F">
        <w:rPr>
          <w:szCs w:val="28"/>
        </w:rPr>
        <w:t>о</w:t>
      </w:r>
      <w:r w:rsidRPr="00875C3F">
        <w:rPr>
          <w:szCs w:val="28"/>
        </w:rPr>
        <w:t>стях порядка исчисления средней заработной платы, утвержденным постановл</w:t>
      </w:r>
      <w:r w:rsidRPr="00875C3F">
        <w:rPr>
          <w:szCs w:val="28"/>
        </w:rPr>
        <w:t>е</w:t>
      </w:r>
      <w:r w:rsidRPr="00875C3F">
        <w:rPr>
          <w:szCs w:val="28"/>
        </w:rPr>
        <w:t>нием Правительства Российской Федерации от 24.12.2007 № 922 «Об особенн</w:t>
      </w:r>
      <w:r w:rsidRPr="00875C3F">
        <w:rPr>
          <w:szCs w:val="28"/>
        </w:rPr>
        <w:t>о</w:t>
      </w:r>
      <w:r w:rsidRPr="00875C3F">
        <w:rPr>
          <w:szCs w:val="28"/>
        </w:rPr>
        <w:t>стях порядка исчисления средней заработной платы», а также указаниями по з</w:t>
      </w:r>
      <w:r w:rsidRPr="00875C3F">
        <w:rPr>
          <w:szCs w:val="28"/>
        </w:rPr>
        <w:t>а</w:t>
      </w:r>
      <w:r w:rsidRPr="00875C3F">
        <w:rPr>
          <w:szCs w:val="28"/>
        </w:rPr>
        <w:t>полнению форм федерального статистического наблюдения «Сведения о числе</w:t>
      </w:r>
      <w:r w:rsidRPr="00875C3F">
        <w:rPr>
          <w:szCs w:val="28"/>
        </w:rPr>
        <w:t>н</w:t>
      </w:r>
      <w:r w:rsidRPr="00875C3F">
        <w:rPr>
          <w:szCs w:val="28"/>
        </w:rPr>
        <w:t>ности и заработной плате</w:t>
      </w:r>
      <w:proofErr w:type="gramEnd"/>
      <w:r w:rsidRPr="00875C3F">
        <w:rPr>
          <w:szCs w:val="28"/>
        </w:rPr>
        <w:t xml:space="preserve"> работников», </w:t>
      </w:r>
      <w:proofErr w:type="gramStart"/>
      <w:r w:rsidRPr="00875C3F">
        <w:rPr>
          <w:szCs w:val="28"/>
        </w:rPr>
        <w:t>утверждаемыми</w:t>
      </w:r>
      <w:proofErr w:type="gramEnd"/>
      <w:r w:rsidRPr="00875C3F">
        <w:rPr>
          <w:szCs w:val="28"/>
        </w:rPr>
        <w:t xml:space="preserve"> федеральным органом исполнительной власти, осуществляющим функции по выработке государстве</w:t>
      </w:r>
      <w:r w:rsidRPr="00875C3F">
        <w:rPr>
          <w:szCs w:val="28"/>
        </w:rPr>
        <w:t>н</w:t>
      </w:r>
      <w:r w:rsidRPr="00875C3F">
        <w:rPr>
          <w:szCs w:val="28"/>
        </w:rPr>
        <w:t>ной политики и нормативно-правовому регулированию в сфере официального статистического учета.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VI</w:t>
      </w:r>
      <w:r w:rsidRPr="00875C3F">
        <w:rPr>
          <w:szCs w:val="28"/>
          <w:lang w:val="en-US"/>
        </w:rPr>
        <w:t>I</w:t>
      </w:r>
      <w:r w:rsidRPr="00875C3F">
        <w:rPr>
          <w:szCs w:val="28"/>
        </w:rPr>
        <w:t>.Заключительные положения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szCs w:val="28"/>
        </w:rPr>
      </w:pPr>
      <w:r w:rsidRPr="00875C3F">
        <w:rPr>
          <w:szCs w:val="28"/>
        </w:rPr>
        <w:t>57.На должностные оклады, оклады, ставки заработной платы, компенсац</w:t>
      </w:r>
      <w:r w:rsidRPr="00875C3F">
        <w:rPr>
          <w:szCs w:val="28"/>
        </w:rPr>
        <w:t>и</w:t>
      </w:r>
      <w:r w:rsidRPr="00875C3F">
        <w:rPr>
          <w:szCs w:val="28"/>
        </w:rPr>
        <w:t>онные и стимулирующие выплаты начисляется районный коэффициент в ра</w:t>
      </w:r>
      <w:r w:rsidRPr="00875C3F">
        <w:rPr>
          <w:szCs w:val="28"/>
        </w:rPr>
        <w:t>з</w:t>
      </w:r>
      <w:r w:rsidRPr="00875C3F">
        <w:rPr>
          <w:szCs w:val="28"/>
        </w:rPr>
        <w:t>мере 1,25 в соответствии с постановлением администрации Новосибирской о</w:t>
      </w:r>
      <w:r w:rsidRPr="00875C3F">
        <w:rPr>
          <w:szCs w:val="28"/>
        </w:rPr>
        <w:t>б</w:t>
      </w:r>
      <w:r w:rsidRPr="00875C3F">
        <w:rPr>
          <w:szCs w:val="28"/>
        </w:rPr>
        <w:t>ласти от 20.11.1995 № 474 «О введении повышенного районного коэффициента к зарабо</w:t>
      </w:r>
      <w:r w:rsidRPr="00875C3F">
        <w:rPr>
          <w:szCs w:val="28"/>
        </w:rPr>
        <w:t>т</w:t>
      </w:r>
      <w:r w:rsidRPr="00875C3F">
        <w:rPr>
          <w:szCs w:val="28"/>
        </w:rPr>
        <w:t>ной плате на территории области».</w:t>
      </w:r>
    </w:p>
    <w:p w:rsidR="00875C3F" w:rsidRPr="00875C3F" w:rsidRDefault="00875C3F" w:rsidP="00875C3F">
      <w:pPr>
        <w:pStyle w:val="a9"/>
        <w:jc w:val="both"/>
        <w:rPr>
          <w:szCs w:val="28"/>
        </w:rPr>
      </w:pPr>
    </w:p>
    <w:p w:rsidR="00875C3F" w:rsidRPr="00875C3F" w:rsidRDefault="00875C3F" w:rsidP="00875C3F">
      <w:pPr>
        <w:pStyle w:val="a9"/>
        <w:jc w:val="both"/>
        <w:rPr>
          <w:b/>
          <w:szCs w:val="28"/>
        </w:rPr>
      </w:pPr>
    </w:p>
    <w:p w:rsidR="000A5A1E" w:rsidRDefault="000A5A1E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  <w:sectPr w:rsidR="00875C3F" w:rsidSect="000A5A1E">
          <w:headerReference w:type="default" r:id="rId8"/>
          <w:pgSz w:w="11906" w:h="16838" w:code="9"/>
          <w:pgMar w:top="1134" w:right="567" w:bottom="1134" w:left="1418" w:header="720" w:footer="567" w:gutter="0"/>
          <w:pgNumType w:start="1"/>
          <w:cols w:space="720"/>
          <w:titlePg/>
          <w:docGrid w:linePitch="326"/>
        </w:sectPr>
      </w:pPr>
    </w:p>
    <w:p w:rsidR="00875C3F" w:rsidRDefault="00875C3F" w:rsidP="00875C3F">
      <w:pPr>
        <w:shd w:val="clear" w:color="auto" w:fill="FFFFFF"/>
        <w:spacing w:after="0" w:line="0" w:lineRule="atLeast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                                                УТВЕРЖДЕНЫ</w:t>
      </w:r>
    </w:p>
    <w:p w:rsidR="00875C3F" w:rsidRDefault="00875C3F" w:rsidP="00875C3F">
      <w:pPr>
        <w:shd w:val="clear" w:color="auto" w:fill="FFFFFF"/>
        <w:spacing w:after="0" w:line="0" w:lineRule="atLeast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  <w:t>постановлением администрации</w:t>
      </w:r>
    </w:p>
    <w:p w:rsidR="00875C3F" w:rsidRDefault="00875C3F" w:rsidP="00875C3F">
      <w:pPr>
        <w:shd w:val="clear" w:color="auto" w:fill="FFFFFF"/>
        <w:spacing w:after="0" w:line="0" w:lineRule="atLeast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  <w:t xml:space="preserve">Венгеровского района </w:t>
      </w:r>
    </w:p>
    <w:p w:rsidR="00875C3F" w:rsidRDefault="00875C3F" w:rsidP="00875C3F">
      <w:pPr>
        <w:shd w:val="clear" w:color="auto" w:fill="FFFFFF"/>
        <w:spacing w:after="0" w:line="0" w:lineRule="atLeast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  <w:t>Новосибирской области</w:t>
      </w:r>
    </w:p>
    <w:p w:rsidR="00875C3F" w:rsidRDefault="00875C3F" w:rsidP="00875C3F">
      <w:pPr>
        <w:shd w:val="clear" w:color="auto" w:fill="FFFFFF"/>
        <w:spacing w:after="0" w:line="0" w:lineRule="atLeast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  <w:t>от 19.04.2022  № 187-па</w:t>
      </w:r>
    </w:p>
    <w:p w:rsidR="00875C3F" w:rsidRDefault="00875C3F" w:rsidP="00875C3F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875C3F" w:rsidRDefault="00875C3F" w:rsidP="00875C3F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875C3F" w:rsidRDefault="00875C3F" w:rsidP="00875C3F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875C3F" w:rsidRDefault="00875C3F" w:rsidP="00875C3F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Требования </w:t>
      </w:r>
    </w:p>
    <w:p w:rsidR="00875C3F" w:rsidRPr="00890E20" w:rsidRDefault="00875C3F" w:rsidP="00875C3F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 </w:t>
      </w:r>
      <w:r w:rsidRPr="00DE4E3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закупаемым 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отдельным видам товаров</w:t>
      </w:r>
      <w:r w:rsidRPr="00D3520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работ, </w:t>
      </w:r>
      <w:r w:rsidRPr="00885D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услуг (в том числе предельных цен товаров, работ, услуг)</w:t>
      </w:r>
    </w:p>
    <w:p w:rsidR="00875C3F" w:rsidRPr="00890E20" w:rsidRDefault="00875C3F" w:rsidP="00875C3F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875C3F" w:rsidRPr="009E6287" w:rsidRDefault="00875C3F" w:rsidP="00875C3F">
      <w:pPr>
        <w:autoSpaceDE w:val="0"/>
        <w:autoSpaceDN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4733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Раздел </w:t>
      </w:r>
      <w:r w:rsidRPr="0084733A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I</w:t>
      </w:r>
    </w:p>
    <w:p w:rsidR="00875C3F" w:rsidRPr="009E6287" w:rsidRDefault="00875C3F" w:rsidP="00875C3F">
      <w:pPr>
        <w:autoSpaceDE w:val="0"/>
        <w:autoSpaceDN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150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4"/>
        <w:gridCol w:w="773"/>
        <w:gridCol w:w="1211"/>
        <w:gridCol w:w="1288"/>
        <w:gridCol w:w="650"/>
        <w:gridCol w:w="1211"/>
        <w:gridCol w:w="2021"/>
        <w:gridCol w:w="2061"/>
        <w:gridCol w:w="1382"/>
        <w:gridCol w:w="2020"/>
        <w:gridCol w:w="1799"/>
      </w:tblGrid>
      <w:tr w:rsidR="00875C3F" w:rsidTr="00875C3F"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Код по ОКПД</w:t>
            </w:r>
          </w:p>
        </w:tc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нование отдел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ных видов 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варов, работ, услуг</w:t>
            </w:r>
          </w:p>
        </w:tc>
        <w:tc>
          <w:tcPr>
            <w:tcW w:w="1243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Требования к качеству,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потребительским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свойствами и иными характеристиками (в том числе пр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дельные цены)</w:t>
            </w:r>
          </w:p>
        </w:tc>
      </w:tr>
      <w:tr w:rsidR="00875C3F" w:rsidTr="00875C3F"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нование характ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ристики</w:t>
            </w:r>
          </w:p>
        </w:tc>
        <w:tc>
          <w:tcPr>
            <w:tcW w:w="1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Единица </w:t>
            </w:r>
          </w:p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измерения</w:t>
            </w:r>
          </w:p>
        </w:tc>
        <w:tc>
          <w:tcPr>
            <w:tcW w:w="92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Значение характеристики</w:t>
            </w:r>
          </w:p>
        </w:tc>
      </w:tr>
      <w:tr w:rsidR="00875C3F" w:rsidTr="00875C3F"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Код по ОКЕИ</w:t>
            </w:r>
          </w:p>
        </w:tc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нование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Должности категории</w:t>
            </w:r>
          </w:p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«руководители»</w:t>
            </w:r>
          </w:p>
        </w:tc>
        <w:tc>
          <w:tcPr>
            <w:tcW w:w="1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Должн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сти кат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гории «специ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листы»</w:t>
            </w:r>
          </w:p>
        </w:tc>
        <w:tc>
          <w:tcPr>
            <w:tcW w:w="3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Подведомственные</w:t>
            </w:r>
          </w:p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организации</w:t>
            </w:r>
          </w:p>
        </w:tc>
      </w:tr>
      <w:tr w:rsidR="00875C3F" w:rsidTr="00875C3F"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Глава Венг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ровского района Новос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бирской о</w:t>
            </w: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ласти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Заместители главы админ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страции Ве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геровского района Нов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сибирской о</w:t>
            </w: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ласти</w:t>
            </w:r>
          </w:p>
        </w:tc>
        <w:tc>
          <w:tcPr>
            <w:tcW w:w="1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Руководитель или замест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тель руков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дителя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Должности категории «обеспеч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вающие сп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циалисты»</w:t>
            </w:r>
          </w:p>
        </w:tc>
      </w:tr>
      <w:tr w:rsidR="00875C3F" w:rsidTr="00875C3F"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7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34.10.22</w:t>
            </w:r>
          </w:p>
        </w:tc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Авт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мобили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легк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вые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дельная цена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383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рубль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не более 1,5 млн.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не более 1,2 млн.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не более 850 тыс.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5C3F" w:rsidTr="00875C3F"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плект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ция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предельное значение: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автоматич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ская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вариаторная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робка передач;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электроподо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рев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передних и задних сидений; полн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размерное з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пасное колесо;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электроусил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тель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роусилитель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рулевого управления;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электросте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лоподъемники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всех дверей;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навигационная система на русском яз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ке;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коммуникац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онная система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AUX/USB разъемы;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фронтальные и боковые подушки без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пасности для первого ряда сидений;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боковые подушки без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пасности для второго ряда сидений;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шторки без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пасности;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конструкция передних сидений, сн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жающая вер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ятность тра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мы шеи;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климат-контроль,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противот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манные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фары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предельное значение: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автоматич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ская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вариаторная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робка передач;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электроподо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рев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передних сидений,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полноразме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ное запасное колесо;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электроусил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тель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или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роусилитель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рулевого управления;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электросте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лоподъемники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всех дверей;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фронтальные и боковые подушки без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пасности;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климат-контроль,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противотума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ые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фары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возможное значение: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механическая коробка пер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дач;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климат-контроль;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передние и задние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электростекл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подъемники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усилитель рулевого упра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ления (гидра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лический или электрич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ский);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фронтальные подушки безопасности;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противот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манные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фары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5C3F" w:rsidTr="00875C3F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32.20.11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Апп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ратура, пер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ющая для радиосвязи, радиов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щания и телев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дения.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Поя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нения по тр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буемой пр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дукции: телеф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ны мобил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ные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Пр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дельная цена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383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рубль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более 12 тыс.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более 10 тыс.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более 8 тыс.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5C3F" w:rsidTr="00875C3F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36.11.11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Мебель для с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дения с мета</w:t>
            </w:r>
            <w:r>
              <w:rPr>
                <w:rFonts w:ascii="Times New Roman" w:hAnsi="Times New Roman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лич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ским карк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сом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ал (м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талл), обиво</w:t>
            </w:r>
            <w:r>
              <w:rPr>
                <w:rFonts w:ascii="Times New Roman" w:hAnsi="Times New Roman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z w:val="28"/>
                <w:szCs w:val="28"/>
              </w:rPr>
              <w:t>ные м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териалы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предельное значение -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кусственная кожа, мебел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ный (искусс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венный) мех, искусственная замша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возможные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значения: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микрофибра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), ткань, нетк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ные матери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лы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предельное значение - 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кусственная кожа;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возможные значения: мебельный (и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кусственный) мех, искусс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венная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замша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микрофибра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), ткань, нетк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ные материалы</w:t>
            </w:r>
            <w:proofErr w:type="gramEnd"/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предел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ное зн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чение - ткань;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</w:t>
            </w:r>
            <w:r>
              <w:rPr>
                <w:rFonts w:ascii="Times New Roman" w:hAnsi="Times New Roman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z w:val="28"/>
                <w:szCs w:val="28"/>
              </w:rPr>
              <w:t>ные зн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чения: нетканые матери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лы</w:t>
            </w: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предельное значение -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кусственная кожа, мебел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ный (искусс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венный) мех, искусственная замша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возможные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значения: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микрофибра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), ткань, нетк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ные матери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лы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предельное значение - ткань;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возможные значения: нетканые материалы</w:t>
            </w:r>
          </w:p>
        </w:tc>
      </w:tr>
      <w:tr w:rsidR="00875C3F" w:rsidTr="00875C3F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36.11.12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Мебель для с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дения с дер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вянным карк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сом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ал (вид древ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сины)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предельное значение - древесина хвойных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мягколистве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пород: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береза, лиственница, с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сна, ель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предельное значение -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древесина хвойных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мягколистве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пород: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береза, лиственница, с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сна, ель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возмо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ж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ное зн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чение - древес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на хво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мягкол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ственных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пород: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береза, листве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ница, 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сна, ель</w:t>
            </w: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возможное значение - древесина хвойных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мягколистве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пород: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береза, лиственница, 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сна, ель 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возможное значение - древесина хвойных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мягколис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венных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род: 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береза, лис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венница, 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сна, ель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75C3F" w:rsidTr="00875C3F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Обиво</w:t>
            </w:r>
            <w:r>
              <w:rPr>
                <w:rFonts w:ascii="Times New Roman" w:hAnsi="Times New Roman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sz w:val="28"/>
                <w:szCs w:val="28"/>
              </w:rPr>
              <w:t>ные м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териалы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предельное значение 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кусственная кожа; мебел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ный (искусс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венны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й) мех, искусственная замша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возможные значения: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микрофибра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), ткань, нетк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ные матери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лы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предельное значение - 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кусственная кожа;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возможные значения: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мебельный (и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кусственный) мех, искусс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венная замша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микрофибра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), ткань, нетк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ные материалы</w:t>
            </w:r>
            <w:proofErr w:type="gramEnd"/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предел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ное зн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чение - ткань.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</w:t>
            </w:r>
            <w:r>
              <w:rPr>
                <w:rFonts w:ascii="Times New Roman" w:hAnsi="Times New Roman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ное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чение: нетканые матери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лы</w:t>
            </w: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предельное значение -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кусственная кожа, мебел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ный (искусс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венны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й) мех, искусственная замша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возможные значения: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микрофибра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), ткань, нетк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ные матери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лы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предельное значение - ткань;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возможное значение: нетканые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материалы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предельное значение - ткань;</w:t>
            </w: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возможное значение - нетканые материалы</w:t>
            </w:r>
          </w:p>
        </w:tc>
      </w:tr>
      <w:tr w:rsidR="00875C3F" w:rsidTr="00875C3F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36.12.12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Мебель дер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вянная для офисов, адм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нистр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тивных пом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щений, уче</w:t>
            </w: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ных завед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ний, учре</w:t>
            </w:r>
            <w:r>
              <w:rPr>
                <w:rFonts w:ascii="Times New Roman" w:hAnsi="Times New Roman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z w:val="28"/>
                <w:szCs w:val="28"/>
              </w:rPr>
              <w:t>дений культ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ры и т.п.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ал (вид древ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сины)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возможные значения - древесина хвойных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мягколистве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пород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возможные значения - древесина хвойных 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мягколис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венных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род</w:t>
            </w:r>
          </w:p>
        </w:tc>
      </w:tr>
    </w:tbl>
    <w:p w:rsidR="00875C3F" w:rsidRPr="009E6287" w:rsidRDefault="00875C3F" w:rsidP="00875C3F">
      <w:pPr>
        <w:autoSpaceDE w:val="0"/>
        <w:autoSpaceDN w:val="0"/>
        <w:spacing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75C3F" w:rsidRDefault="00875C3F" w:rsidP="00875C3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75C3F" w:rsidRDefault="00875C3F" w:rsidP="00875C3F">
      <w:pPr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II</w:t>
      </w:r>
    </w:p>
    <w:tbl>
      <w:tblPr>
        <w:tblW w:w="148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483"/>
        <w:gridCol w:w="822"/>
        <w:gridCol w:w="2519"/>
        <w:gridCol w:w="992"/>
        <w:gridCol w:w="3402"/>
        <w:gridCol w:w="3260"/>
        <w:gridCol w:w="3402"/>
      </w:tblGrid>
      <w:tr w:rsidR="00875C3F" w:rsidTr="00875C3F">
        <w:trPr>
          <w:cantSplit/>
          <w:tblHeader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/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8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по ОКПД</w:t>
            </w:r>
          </w:p>
        </w:tc>
        <w:tc>
          <w:tcPr>
            <w:tcW w:w="25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отдельного вида тов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ров, работ, услуг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Требования к потребительским свойствам (в том числе качеству) и иным характеристикам, утвержденные 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министрацией Венгеровского района Новосибирской области</w:t>
            </w:r>
          </w:p>
        </w:tc>
      </w:tr>
      <w:tr w:rsidR="00875C3F" w:rsidTr="00875C3F">
        <w:trPr>
          <w:cantSplit/>
          <w:tblHeader/>
        </w:trPr>
        <w:tc>
          <w:tcPr>
            <w:tcW w:w="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5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код по ОКЕИ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характеристика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значение характеристики</w:t>
            </w:r>
          </w:p>
        </w:tc>
      </w:tr>
      <w:tr w:rsidR="00875C3F" w:rsidTr="00875C3F"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7</w:t>
            </w:r>
          </w:p>
        </w:tc>
      </w:tr>
      <w:tr w:rsidR="00875C3F" w:rsidTr="00875C3F"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-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-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-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-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C3F" w:rsidRDefault="00875C3F" w:rsidP="00875C3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-</w:t>
            </w:r>
          </w:p>
        </w:tc>
      </w:tr>
    </w:tbl>
    <w:p w:rsidR="00875C3F" w:rsidRDefault="00875C3F" w:rsidP="00875C3F">
      <w:pPr>
        <w:rPr>
          <w:rFonts w:ascii="Times New Roman" w:hAnsi="Times New Roman"/>
          <w:b/>
          <w:sz w:val="28"/>
          <w:szCs w:val="28"/>
        </w:rPr>
      </w:pPr>
    </w:p>
    <w:p w:rsidR="00875C3F" w:rsidRPr="007348E5" w:rsidRDefault="00875C3F" w:rsidP="00875C3F">
      <w:pPr>
        <w:shd w:val="clear" w:color="auto" w:fill="FFFFFF"/>
        <w:spacing w:after="0" w:line="0" w:lineRule="atLeast"/>
        <w:jc w:val="center"/>
        <w:rPr>
          <w:rFonts w:ascii="Times New Roman" w:hAnsi="Times New Roman"/>
          <w:b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  <w:sectPr w:rsidR="00C6053F" w:rsidSect="00875C3F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0" w:type="auto"/>
        <w:tblLook w:val="04A0"/>
      </w:tblPr>
      <w:tblGrid>
        <w:gridCol w:w="4785"/>
        <w:gridCol w:w="4786"/>
      </w:tblGrid>
      <w:tr w:rsidR="00C6053F" w:rsidRPr="00000FFF" w:rsidTr="00BF6166">
        <w:tc>
          <w:tcPr>
            <w:tcW w:w="4785" w:type="dxa"/>
          </w:tcPr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00FFF">
              <w:rPr>
                <w:rFonts w:ascii="Times New Roman" w:eastAsia="Times New Roman" w:hAnsi="Times New Roman"/>
                <w:sz w:val="28"/>
                <w:szCs w:val="28"/>
              </w:rPr>
              <w:t>Утвержден</w:t>
            </w:r>
          </w:p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00FFF">
              <w:rPr>
                <w:rFonts w:ascii="Times New Roman" w:eastAsia="Times New Roman" w:hAnsi="Times New Roman"/>
                <w:sz w:val="28"/>
                <w:szCs w:val="28"/>
              </w:rPr>
              <w:t>постановлением администрации</w:t>
            </w:r>
          </w:p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00FFF">
              <w:rPr>
                <w:rFonts w:ascii="Times New Roman" w:eastAsia="Times New Roman" w:hAnsi="Times New Roman"/>
                <w:sz w:val="28"/>
                <w:szCs w:val="28"/>
              </w:rPr>
              <w:t>Венгеровского района</w:t>
            </w:r>
          </w:p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00FFF">
              <w:rPr>
                <w:rFonts w:ascii="Times New Roman" w:eastAsia="Times New Roman" w:hAnsi="Times New Roman"/>
                <w:sz w:val="28"/>
                <w:szCs w:val="28"/>
              </w:rPr>
              <w:t xml:space="preserve">Новосибирской области </w:t>
            </w:r>
          </w:p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от 27.04.2022 </w:t>
            </w:r>
            <w:r w:rsidRPr="00000FFF">
              <w:rPr>
                <w:rFonts w:ascii="Times New Roman" w:eastAsia="Times New Roman" w:hAnsi="Times New Roman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200-па</w:t>
            </w:r>
            <w:r w:rsidRPr="00000FFF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C6053F" w:rsidRPr="00000FFF" w:rsidRDefault="00C6053F" w:rsidP="00BF616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</w:tbl>
    <w:p w:rsidR="00C6053F" w:rsidRPr="00000FFF" w:rsidRDefault="00C6053F" w:rsidP="00C6053F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Порядок</w:t>
      </w:r>
    </w:p>
    <w:p w:rsidR="00C6053F" w:rsidRPr="00000FFF" w:rsidRDefault="00C6053F" w:rsidP="00C6053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обеспечения питанием обучающихся</w:t>
      </w:r>
      <w:r w:rsidRPr="005C6DC5">
        <w:rPr>
          <w:rFonts w:ascii="Times New Roman" w:eastAsia="Times New Roman" w:hAnsi="Times New Roman"/>
          <w:sz w:val="28"/>
          <w:szCs w:val="28"/>
        </w:rPr>
        <w:t>,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в том числе детей с ограниченными во</w:t>
      </w:r>
      <w:r w:rsidRPr="00000FFF">
        <w:rPr>
          <w:rFonts w:ascii="Times New Roman" w:eastAsia="Times New Roman" w:hAnsi="Times New Roman"/>
          <w:sz w:val="28"/>
          <w:szCs w:val="28"/>
        </w:rPr>
        <w:t>з</w:t>
      </w:r>
      <w:r w:rsidRPr="00000FFF">
        <w:rPr>
          <w:rFonts w:ascii="Times New Roman" w:eastAsia="Times New Roman" w:hAnsi="Times New Roman"/>
          <w:sz w:val="28"/>
          <w:szCs w:val="28"/>
        </w:rPr>
        <w:t>можностями здоровья, детей-инвалидов по образовательным программам</w:t>
      </w:r>
    </w:p>
    <w:p w:rsidR="00C6053F" w:rsidRPr="00000FFF" w:rsidRDefault="00C6053F" w:rsidP="00C6053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н</w:t>
      </w:r>
      <w:r w:rsidRPr="005C6DC5">
        <w:rPr>
          <w:rFonts w:ascii="Times New Roman" w:eastAsia="Times New Roman" w:hAnsi="Times New Roman"/>
          <w:sz w:val="28"/>
          <w:szCs w:val="28"/>
        </w:rPr>
        <w:t>ачального общего образования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в муниципальных казенных общеобразовател</w:t>
      </w:r>
      <w:r w:rsidRPr="00000FFF">
        <w:rPr>
          <w:rFonts w:ascii="Times New Roman" w:eastAsia="Times New Roman" w:hAnsi="Times New Roman"/>
          <w:sz w:val="28"/>
          <w:szCs w:val="28"/>
        </w:rPr>
        <w:t>ь</w:t>
      </w:r>
      <w:r w:rsidRPr="00000FFF">
        <w:rPr>
          <w:rFonts w:ascii="Times New Roman" w:eastAsia="Times New Roman" w:hAnsi="Times New Roman"/>
          <w:sz w:val="28"/>
          <w:szCs w:val="28"/>
        </w:rPr>
        <w:t>ных учреждениях Венгеровского района Новосибирской области</w:t>
      </w:r>
    </w:p>
    <w:p w:rsidR="00C6053F" w:rsidRPr="00000FFF" w:rsidRDefault="00C6053F" w:rsidP="00C6053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1.Настоящий Порядок устанавливает правила обеспечения бесплатным питанием обучающихся, в том числе детей с ограниченными возможностями здор</w:t>
      </w:r>
      <w:r w:rsidRPr="00000FFF">
        <w:rPr>
          <w:rFonts w:ascii="Times New Roman" w:eastAsia="Times New Roman" w:hAnsi="Times New Roman"/>
          <w:sz w:val="28"/>
          <w:szCs w:val="28"/>
        </w:rPr>
        <w:t>о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вья, детей-инвалидов по образовательным программам начального общего образования в муниципальных казенных общеобразовательных учреждениях Венгеровского </w:t>
      </w:r>
      <w:r w:rsidRPr="005C6DC5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>
            <wp:extent cx="9525" cy="9525"/>
            <wp:effectExtent l="19050" t="0" r="9525" b="0"/>
            <wp:docPr id="21" name="Picture 2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0FFF">
        <w:rPr>
          <w:rFonts w:ascii="Times New Roman" w:eastAsia="Times New Roman" w:hAnsi="Times New Roman"/>
          <w:sz w:val="28"/>
          <w:szCs w:val="28"/>
        </w:rPr>
        <w:t>района Новосибирской области (далее - обучающиеся, дети с ОВЗ, о</w:t>
      </w:r>
      <w:r w:rsidRPr="00000FFF">
        <w:rPr>
          <w:rFonts w:ascii="Times New Roman" w:eastAsia="Times New Roman" w:hAnsi="Times New Roman"/>
          <w:sz w:val="28"/>
          <w:szCs w:val="28"/>
        </w:rPr>
        <w:t>б</w:t>
      </w:r>
      <w:r w:rsidRPr="00000FFF">
        <w:rPr>
          <w:rFonts w:ascii="Times New Roman" w:eastAsia="Times New Roman" w:hAnsi="Times New Roman"/>
          <w:sz w:val="28"/>
          <w:szCs w:val="28"/>
        </w:rPr>
        <w:t>щеобразовательные учреждения).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  <w:vertAlign w:val="superscript"/>
        </w:rPr>
        <w:t xml:space="preserve"> </w:t>
      </w:r>
      <w:r w:rsidRPr="00000FFF">
        <w:rPr>
          <w:rFonts w:ascii="Times New Roman" w:eastAsia="Times New Roman" w:hAnsi="Times New Roman"/>
          <w:sz w:val="28"/>
          <w:szCs w:val="28"/>
        </w:rPr>
        <w:t>2.Обеспечение бесплатным питанием обучающихся, в том числе детей с о</w:t>
      </w:r>
      <w:r w:rsidRPr="00000FFF">
        <w:rPr>
          <w:rFonts w:ascii="Times New Roman" w:eastAsia="Times New Roman" w:hAnsi="Times New Roman"/>
          <w:sz w:val="28"/>
          <w:szCs w:val="28"/>
        </w:rPr>
        <w:t>г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раниченными возможностями здоровья, детей-инвалидов осуществляется в случае их </w:t>
      </w:r>
      <w:proofErr w:type="gramStart"/>
      <w:r w:rsidRPr="00000FFF">
        <w:rPr>
          <w:rFonts w:ascii="Times New Roman" w:eastAsia="Times New Roman" w:hAnsi="Times New Roman"/>
          <w:sz w:val="28"/>
          <w:szCs w:val="28"/>
        </w:rPr>
        <w:t>обучения по</w:t>
      </w:r>
      <w:proofErr w:type="gramEnd"/>
      <w:r w:rsidRPr="00000FFF">
        <w:rPr>
          <w:rFonts w:ascii="Times New Roman" w:eastAsia="Times New Roman" w:hAnsi="Times New Roman"/>
          <w:sz w:val="28"/>
          <w:szCs w:val="28"/>
        </w:rPr>
        <w:t xml:space="preserve"> образовательным программам начального общего образования в общеобразовательных учреждениях.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3.Обучающиеся, в том числе дети </w:t>
      </w:r>
      <w:r w:rsidRPr="00000FFF">
        <w:rPr>
          <w:rFonts w:ascii="Times New Roman" w:eastAsia="Times New Roman" w:hAnsi="Times New Roman"/>
          <w:sz w:val="28"/>
          <w:szCs w:val="28"/>
        </w:rPr>
        <w:t>с ограниченными возможностями здор</w:t>
      </w:r>
      <w:r w:rsidRPr="00000FFF">
        <w:rPr>
          <w:rFonts w:ascii="Times New Roman" w:eastAsia="Times New Roman" w:hAnsi="Times New Roman"/>
          <w:sz w:val="28"/>
          <w:szCs w:val="28"/>
        </w:rPr>
        <w:t>о</w:t>
      </w:r>
      <w:r>
        <w:rPr>
          <w:rFonts w:ascii="Times New Roman" w:eastAsia="Times New Roman" w:hAnsi="Times New Roman"/>
          <w:sz w:val="28"/>
          <w:szCs w:val="28"/>
        </w:rPr>
        <w:t>вья, дети-инвалиды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обеспечиваются бесплатным питанием, предусматривающим наличие горячего блюда, не считая горячего напитка, один раз в день, из расчета 67,40 рублей на одного обучающегося в день.</w:t>
      </w:r>
    </w:p>
    <w:p w:rsidR="00C6053F" w:rsidRPr="0041233C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41233C">
        <w:rPr>
          <w:rFonts w:ascii="Times New Roman" w:eastAsia="Times New Roman" w:hAnsi="Times New Roman"/>
          <w:sz w:val="28"/>
          <w:szCs w:val="28"/>
        </w:rPr>
        <w:t>4.Обучающимся с ограниченными возможностями здоровья, детям-инвалидам, одновременно относящимся к нескольким категориям лиц, имеющих право на бесплатное двухразовое питание предоставляется в размере 123 рублей 90 копеек, в том числе  67 рублей 40 копеек за счёт средств на обеспечение горячим бесплатным питанием обучающихся по образовательным программам начального общего образования, 56 рублей 50 копеек за счёт субвенции на социал</w:t>
      </w:r>
      <w:r w:rsidRPr="0041233C">
        <w:rPr>
          <w:rFonts w:ascii="Times New Roman" w:eastAsia="Times New Roman" w:hAnsi="Times New Roman"/>
          <w:sz w:val="28"/>
          <w:szCs w:val="28"/>
        </w:rPr>
        <w:t>ь</w:t>
      </w:r>
      <w:r w:rsidRPr="0041233C">
        <w:rPr>
          <w:rFonts w:ascii="Times New Roman" w:eastAsia="Times New Roman" w:hAnsi="Times New Roman"/>
          <w:sz w:val="28"/>
          <w:szCs w:val="28"/>
        </w:rPr>
        <w:t>ную поддержку отдельных категорий</w:t>
      </w:r>
      <w:proofErr w:type="gramEnd"/>
      <w:r w:rsidRPr="0041233C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 w:rsidRPr="0041233C">
        <w:rPr>
          <w:rFonts w:ascii="Times New Roman" w:eastAsia="Times New Roman" w:hAnsi="Times New Roman"/>
          <w:sz w:val="28"/>
          <w:szCs w:val="28"/>
        </w:rPr>
        <w:t>обучающихся (за исключением обучающи</w:t>
      </w:r>
      <w:r w:rsidRPr="0041233C">
        <w:rPr>
          <w:rFonts w:ascii="Times New Roman" w:eastAsia="Times New Roman" w:hAnsi="Times New Roman"/>
          <w:sz w:val="28"/>
          <w:szCs w:val="28"/>
        </w:rPr>
        <w:t>х</w:t>
      </w:r>
      <w:r w:rsidRPr="0041233C">
        <w:rPr>
          <w:rFonts w:ascii="Times New Roman" w:eastAsia="Times New Roman" w:hAnsi="Times New Roman"/>
          <w:sz w:val="28"/>
          <w:szCs w:val="28"/>
        </w:rPr>
        <w:t>ся, обучение которых организовано на дому) и 140 рублей 90 копеек, в том числе  67 рублей 40 копеек за счёт средств на обеспечение горячим бесплатным питан</w:t>
      </w:r>
      <w:r w:rsidRPr="0041233C">
        <w:rPr>
          <w:rFonts w:ascii="Times New Roman" w:eastAsia="Times New Roman" w:hAnsi="Times New Roman"/>
          <w:sz w:val="28"/>
          <w:szCs w:val="28"/>
        </w:rPr>
        <w:t>и</w:t>
      </w:r>
      <w:r w:rsidRPr="0041233C">
        <w:rPr>
          <w:rFonts w:ascii="Times New Roman" w:eastAsia="Times New Roman" w:hAnsi="Times New Roman"/>
          <w:sz w:val="28"/>
          <w:szCs w:val="28"/>
        </w:rPr>
        <w:t>ем обучающихся по образовательным программам начального общего образов</w:t>
      </w:r>
      <w:r w:rsidRPr="0041233C">
        <w:rPr>
          <w:rFonts w:ascii="Times New Roman" w:eastAsia="Times New Roman" w:hAnsi="Times New Roman"/>
          <w:sz w:val="28"/>
          <w:szCs w:val="28"/>
        </w:rPr>
        <w:t>а</w:t>
      </w:r>
      <w:r w:rsidRPr="0041233C">
        <w:rPr>
          <w:rFonts w:ascii="Times New Roman" w:eastAsia="Times New Roman" w:hAnsi="Times New Roman"/>
          <w:sz w:val="28"/>
          <w:szCs w:val="28"/>
        </w:rPr>
        <w:t>ния, 73 рубля 50 копеек за счёт субвенции на социальную поддержку отдельных категорий обучающихся (за исключением обучающихся, обучение которых орг</w:t>
      </w:r>
      <w:r w:rsidRPr="0041233C">
        <w:rPr>
          <w:rFonts w:ascii="Times New Roman" w:eastAsia="Times New Roman" w:hAnsi="Times New Roman"/>
          <w:sz w:val="28"/>
          <w:szCs w:val="28"/>
        </w:rPr>
        <w:t>а</w:t>
      </w:r>
      <w:r w:rsidRPr="0041233C">
        <w:rPr>
          <w:rFonts w:ascii="Times New Roman" w:eastAsia="Times New Roman" w:hAnsi="Times New Roman"/>
          <w:sz w:val="28"/>
          <w:szCs w:val="28"/>
        </w:rPr>
        <w:t>низовано на дому).</w:t>
      </w:r>
      <w:proofErr w:type="gramEnd"/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5.</w:t>
      </w:r>
      <w:r>
        <w:rPr>
          <w:rFonts w:ascii="Times New Roman" w:eastAsia="Times New Roman" w:hAnsi="Times New Roman"/>
          <w:sz w:val="28"/>
          <w:szCs w:val="28"/>
        </w:rPr>
        <w:t>Обучаюшиеся, в том числе дети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с ограниченными возможностями здор</w:t>
      </w:r>
      <w:r w:rsidRPr="00000FFF">
        <w:rPr>
          <w:rFonts w:ascii="Times New Roman" w:eastAsia="Times New Roman" w:hAnsi="Times New Roman"/>
          <w:sz w:val="28"/>
          <w:szCs w:val="28"/>
        </w:rPr>
        <w:t>о</w:t>
      </w:r>
      <w:r>
        <w:rPr>
          <w:rFonts w:ascii="Times New Roman" w:eastAsia="Times New Roman" w:hAnsi="Times New Roman"/>
          <w:sz w:val="28"/>
          <w:szCs w:val="28"/>
        </w:rPr>
        <w:t>вья, дети-инвалиды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обеспечиваются бесплатным питанием в течение </w:t>
      </w:r>
      <w:r w:rsidRPr="00000FFF">
        <w:rPr>
          <w:rFonts w:ascii="Times New Roman" w:eastAsia="Times New Roman" w:hAnsi="Times New Roman"/>
          <w:sz w:val="28"/>
          <w:szCs w:val="28"/>
        </w:rPr>
        <w:lastRenderedPageBreak/>
        <w:t>учеб</w:t>
      </w:r>
      <w:r>
        <w:rPr>
          <w:rFonts w:ascii="Times New Roman" w:eastAsia="Times New Roman" w:hAnsi="Times New Roman"/>
          <w:sz w:val="28"/>
          <w:szCs w:val="28"/>
        </w:rPr>
        <w:t>ного г</w:t>
      </w:r>
      <w:r w:rsidRPr="00000FFF">
        <w:rPr>
          <w:rFonts w:ascii="Times New Roman" w:eastAsia="Times New Roman" w:hAnsi="Times New Roman"/>
          <w:sz w:val="28"/>
          <w:szCs w:val="28"/>
        </w:rPr>
        <w:t>о</w:t>
      </w:r>
      <w:r>
        <w:rPr>
          <w:rFonts w:ascii="Times New Roman" w:eastAsia="Times New Roman" w:hAnsi="Times New Roman"/>
          <w:sz w:val="28"/>
          <w:szCs w:val="28"/>
        </w:rPr>
        <w:t>д</w:t>
      </w:r>
      <w:r w:rsidRPr="00000FFF">
        <w:rPr>
          <w:rFonts w:ascii="Times New Roman" w:eastAsia="Times New Roman" w:hAnsi="Times New Roman"/>
          <w:sz w:val="28"/>
          <w:szCs w:val="28"/>
        </w:rPr>
        <w:t>а, за исключением каникул, в дни фактического посещения ими общеобразов</w:t>
      </w:r>
      <w:r w:rsidRPr="00000FFF">
        <w:rPr>
          <w:rFonts w:ascii="Times New Roman" w:eastAsia="Times New Roman" w:hAnsi="Times New Roman"/>
          <w:sz w:val="28"/>
          <w:szCs w:val="28"/>
        </w:rPr>
        <w:t>а</w:t>
      </w:r>
      <w:r w:rsidRPr="00000FFF">
        <w:rPr>
          <w:rFonts w:ascii="Times New Roman" w:eastAsia="Times New Roman" w:hAnsi="Times New Roman"/>
          <w:sz w:val="28"/>
          <w:szCs w:val="28"/>
        </w:rPr>
        <w:t>тельного учреждения.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6.Бесплатное питание обучающимся</w:t>
      </w:r>
      <w:r>
        <w:rPr>
          <w:rFonts w:ascii="Times New Roman" w:eastAsia="Times New Roman" w:hAnsi="Times New Roman"/>
          <w:sz w:val="28"/>
          <w:szCs w:val="28"/>
        </w:rPr>
        <w:t>, в том числе детям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с ограниченными воз</w:t>
      </w:r>
      <w:r>
        <w:rPr>
          <w:rFonts w:ascii="Times New Roman" w:eastAsia="Times New Roman" w:hAnsi="Times New Roman"/>
          <w:sz w:val="28"/>
          <w:szCs w:val="28"/>
        </w:rPr>
        <w:t>можностями здоровья, детям-инвалидам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предоставляется на основании прик</w:t>
      </w:r>
      <w:r w:rsidRPr="00000FFF">
        <w:rPr>
          <w:rFonts w:ascii="Times New Roman" w:eastAsia="Times New Roman" w:hAnsi="Times New Roman"/>
          <w:sz w:val="28"/>
          <w:szCs w:val="28"/>
        </w:rPr>
        <w:t>а</w:t>
      </w:r>
      <w:r w:rsidRPr="00000FFF">
        <w:rPr>
          <w:rFonts w:ascii="Times New Roman" w:eastAsia="Times New Roman" w:hAnsi="Times New Roman"/>
          <w:sz w:val="28"/>
          <w:szCs w:val="28"/>
        </w:rPr>
        <w:t>за о зачислении в школу.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7.Бесплатное питание обучающимся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D24121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в том числе детям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с ограниченными воз</w:t>
      </w:r>
      <w:r>
        <w:rPr>
          <w:rFonts w:ascii="Times New Roman" w:eastAsia="Times New Roman" w:hAnsi="Times New Roman"/>
          <w:sz w:val="28"/>
          <w:szCs w:val="28"/>
        </w:rPr>
        <w:t>можностями здоровья, детям-инвалидам</w:t>
      </w:r>
      <w:r w:rsidRPr="00000FFF">
        <w:rPr>
          <w:rFonts w:ascii="Times New Roman" w:eastAsia="Times New Roman" w:hAnsi="Times New Roman"/>
          <w:sz w:val="28"/>
          <w:szCs w:val="28"/>
        </w:rPr>
        <w:t xml:space="preserve"> предоставляется со дня издания о</w:t>
      </w:r>
      <w:r w:rsidRPr="00000FFF">
        <w:rPr>
          <w:rFonts w:ascii="Times New Roman" w:eastAsia="Times New Roman" w:hAnsi="Times New Roman"/>
          <w:sz w:val="28"/>
          <w:szCs w:val="28"/>
        </w:rPr>
        <w:t>б</w:t>
      </w:r>
      <w:r w:rsidRPr="00000FFF">
        <w:rPr>
          <w:rFonts w:ascii="Times New Roman" w:eastAsia="Times New Roman" w:hAnsi="Times New Roman"/>
          <w:sz w:val="28"/>
          <w:szCs w:val="28"/>
        </w:rPr>
        <w:t>щеобразовательным учреждением приказа о зачислении в школу обучающегося.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8.Бесплатное питание прекращается в случаях: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 xml:space="preserve">8.1.Отчисления обучающегося из общеобразовательного учреждения в период его </w:t>
      </w:r>
      <w:proofErr w:type="gramStart"/>
      <w:r w:rsidRPr="00000FFF">
        <w:rPr>
          <w:rFonts w:ascii="Times New Roman" w:eastAsia="Times New Roman" w:hAnsi="Times New Roman"/>
          <w:sz w:val="28"/>
          <w:szCs w:val="28"/>
        </w:rPr>
        <w:t>обучения по</w:t>
      </w:r>
      <w:proofErr w:type="gramEnd"/>
      <w:r w:rsidRPr="00000FFF">
        <w:rPr>
          <w:rFonts w:ascii="Times New Roman" w:eastAsia="Times New Roman" w:hAnsi="Times New Roman"/>
          <w:sz w:val="28"/>
          <w:szCs w:val="28"/>
        </w:rPr>
        <w:t xml:space="preserve"> образовательной программе начального общего образов</w:t>
      </w:r>
      <w:r w:rsidRPr="00000FFF">
        <w:rPr>
          <w:rFonts w:ascii="Times New Roman" w:eastAsia="Times New Roman" w:hAnsi="Times New Roman"/>
          <w:sz w:val="28"/>
          <w:szCs w:val="28"/>
        </w:rPr>
        <w:t>а</w:t>
      </w:r>
      <w:r w:rsidRPr="00000FFF">
        <w:rPr>
          <w:rFonts w:ascii="Times New Roman" w:eastAsia="Times New Roman" w:hAnsi="Times New Roman"/>
          <w:sz w:val="28"/>
          <w:szCs w:val="28"/>
        </w:rPr>
        <w:t>ния.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8.2.Поступления заявления от родителей (законных представителей) об</w:t>
      </w:r>
      <w:r w:rsidRPr="00000FFF">
        <w:rPr>
          <w:rFonts w:ascii="Times New Roman" w:eastAsia="Times New Roman" w:hAnsi="Times New Roman"/>
          <w:sz w:val="28"/>
          <w:szCs w:val="28"/>
        </w:rPr>
        <w:t>у</w:t>
      </w:r>
      <w:r w:rsidRPr="00000FFF">
        <w:rPr>
          <w:rFonts w:ascii="Times New Roman" w:eastAsia="Times New Roman" w:hAnsi="Times New Roman"/>
          <w:sz w:val="28"/>
          <w:szCs w:val="28"/>
        </w:rPr>
        <w:t>чающихся об отказе от предоставления бесплатного питания.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>9.При выявлении обстоятельств, предусмотренных пунктом 8.1 настоящего Порядка, обеспечение бесплатным питанием прекращается со дня издания общ</w:t>
      </w:r>
      <w:r w:rsidRPr="00000FFF">
        <w:rPr>
          <w:rFonts w:ascii="Times New Roman" w:eastAsia="Times New Roman" w:hAnsi="Times New Roman"/>
          <w:sz w:val="28"/>
          <w:szCs w:val="28"/>
        </w:rPr>
        <w:t>е</w:t>
      </w:r>
      <w:r w:rsidRPr="00000FFF">
        <w:rPr>
          <w:rFonts w:ascii="Times New Roman" w:eastAsia="Times New Roman" w:hAnsi="Times New Roman"/>
          <w:sz w:val="28"/>
          <w:szCs w:val="28"/>
        </w:rPr>
        <w:t>образовательным учреждением приказа об отчислении обучающегося из общео</w:t>
      </w:r>
      <w:r w:rsidRPr="00000FFF">
        <w:rPr>
          <w:rFonts w:ascii="Times New Roman" w:eastAsia="Times New Roman" w:hAnsi="Times New Roman"/>
          <w:sz w:val="28"/>
          <w:szCs w:val="28"/>
        </w:rPr>
        <w:t>б</w:t>
      </w:r>
      <w:r w:rsidRPr="00000FFF">
        <w:rPr>
          <w:rFonts w:ascii="Times New Roman" w:eastAsia="Times New Roman" w:hAnsi="Times New Roman"/>
          <w:sz w:val="28"/>
          <w:szCs w:val="28"/>
        </w:rPr>
        <w:t>разовательного учреждения.</w:t>
      </w:r>
    </w:p>
    <w:p w:rsidR="00C6053F" w:rsidRPr="00000FFF" w:rsidRDefault="00C6053F" w:rsidP="00C6053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0FFF">
        <w:rPr>
          <w:rFonts w:ascii="Times New Roman" w:eastAsia="Times New Roman" w:hAnsi="Times New Roman"/>
          <w:sz w:val="28"/>
          <w:szCs w:val="28"/>
        </w:rPr>
        <w:t xml:space="preserve">10.При выявлении обстоятельств, предусмотренных пунктом 8.2.настоящего </w:t>
      </w:r>
      <w:r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>
            <wp:extent cx="9525" cy="28575"/>
            <wp:effectExtent l="19050" t="0" r="9525" b="0"/>
            <wp:docPr id="22" name="Picture 2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0FFF">
        <w:rPr>
          <w:rFonts w:ascii="Times New Roman" w:eastAsia="Times New Roman" w:hAnsi="Times New Roman"/>
          <w:sz w:val="28"/>
          <w:szCs w:val="28"/>
        </w:rPr>
        <w:t>Порядка, общеобразовательное учреждение обязано издать пр</w:t>
      </w:r>
      <w:r w:rsidRPr="00000FFF">
        <w:rPr>
          <w:rFonts w:ascii="Times New Roman" w:eastAsia="Times New Roman" w:hAnsi="Times New Roman"/>
          <w:sz w:val="28"/>
          <w:szCs w:val="28"/>
        </w:rPr>
        <w:t>и</w:t>
      </w:r>
      <w:r w:rsidRPr="00000FFF">
        <w:rPr>
          <w:rFonts w:ascii="Times New Roman" w:eastAsia="Times New Roman" w:hAnsi="Times New Roman"/>
          <w:sz w:val="28"/>
          <w:szCs w:val="28"/>
        </w:rPr>
        <w:t>каз о прекращении предоставления бесплатного горячего питания в течение одн</w:t>
      </w:r>
      <w:r w:rsidRPr="00000FFF">
        <w:rPr>
          <w:rFonts w:ascii="Times New Roman" w:eastAsia="Times New Roman" w:hAnsi="Times New Roman"/>
          <w:sz w:val="28"/>
          <w:szCs w:val="28"/>
        </w:rPr>
        <w:t>о</w:t>
      </w:r>
      <w:r w:rsidRPr="00000FFF">
        <w:rPr>
          <w:rFonts w:ascii="Times New Roman" w:eastAsia="Times New Roman" w:hAnsi="Times New Roman"/>
          <w:sz w:val="28"/>
          <w:szCs w:val="28"/>
        </w:rPr>
        <w:t>го рабочего дня с момента подачи заявления родителями (законными представ</w:t>
      </w:r>
      <w:r w:rsidRPr="00000FFF">
        <w:rPr>
          <w:rFonts w:ascii="Times New Roman" w:eastAsia="Times New Roman" w:hAnsi="Times New Roman"/>
          <w:sz w:val="28"/>
          <w:szCs w:val="28"/>
        </w:rPr>
        <w:t>и</w:t>
      </w:r>
      <w:r w:rsidRPr="00000FFF">
        <w:rPr>
          <w:rFonts w:ascii="Times New Roman" w:eastAsia="Times New Roman" w:hAnsi="Times New Roman"/>
          <w:sz w:val="28"/>
          <w:szCs w:val="28"/>
        </w:rPr>
        <w:t>телями) обучающегося.</w:t>
      </w:r>
    </w:p>
    <w:p w:rsidR="00C6053F" w:rsidRPr="00000FFF" w:rsidRDefault="00C6053F" w:rsidP="00C6053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C6053F" w:rsidRPr="00000FFF" w:rsidRDefault="00C6053F" w:rsidP="00C6053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875C3F" w:rsidRDefault="00875C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</w:pPr>
    </w:p>
    <w:p w:rsidR="00C6053F" w:rsidRDefault="00C6053F" w:rsidP="00875C3F">
      <w:pPr>
        <w:pStyle w:val="a9"/>
        <w:jc w:val="both"/>
        <w:rPr>
          <w:szCs w:val="28"/>
        </w:rPr>
        <w:sectPr w:rsidR="00C6053F" w:rsidSect="00C6053F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314"/>
        <w:gridCol w:w="4471"/>
      </w:tblGrid>
      <w:tr w:rsidR="00C6053F" w:rsidTr="00BF6166">
        <w:tc>
          <w:tcPr>
            <w:tcW w:w="10314" w:type="dxa"/>
          </w:tcPr>
          <w:p w:rsidR="00C6053F" w:rsidRDefault="00C6053F" w:rsidP="00BF6166">
            <w:pPr>
              <w:pStyle w:val="4"/>
              <w:tabs>
                <w:tab w:val="left" w:pos="708"/>
              </w:tabs>
              <w:outlineLvl w:val="3"/>
              <w:rPr>
                <w:b/>
              </w:rPr>
            </w:pPr>
          </w:p>
        </w:tc>
        <w:tc>
          <w:tcPr>
            <w:tcW w:w="4471" w:type="dxa"/>
          </w:tcPr>
          <w:p w:rsidR="00C6053F" w:rsidRDefault="00C6053F" w:rsidP="00BF6166">
            <w:pPr>
              <w:pStyle w:val="4"/>
              <w:tabs>
                <w:tab w:val="left" w:pos="708"/>
              </w:tabs>
              <w:outlineLvl w:val="3"/>
              <w:rPr>
                <w:b/>
              </w:rPr>
            </w:pPr>
            <w:r>
              <w:t>Приложение № 2</w:t>
            </w:r>
          </w:p>
          <w:p w:rsidR="00C6053F" w:rsidRDefault="00C6053F" w:rsidP="00BF6166">
            <w:pPr>
              <w:pStyle w:val="4"/>
              <w:tabs>
                <w:tab w:val="left" w:pos="708"/>
              </w:tabs>
              <w:outlineLvl w:val="3"/>
              <w:rPr>
                <w:b/>
              </w:rPr>
            </w:pPr>
            <w:r>
              <w:t>к  муниципальной программе</w:t>
            </w:r>
          </w:p>
          <w:p w:rsidR="00C6053F" w:rsidRDefault="00C6053F" w:rsidP="00BF6166">
            <w:pPr>
              <w:pStyle w:val="4"/>
              <w:tabs>
                <w:tab w:val="left" w:pos="708"/>
              </w:tabs>
              <w:outlineLvl w:val="3"/>
              <w:rPr>
                <w:b/>
              </w:rPr>
            </w:pPr>
            <w:r>
              <w:t>«Молодежь Венгеровского района</w:t>
            </w:r>
          </w:p>
          <w:p w:rsidR="00C6053F" w:rsidRDefault="00C6053F" w:rsidP="00BF6166">
            <w:pPr>
              <w:pStyle w:val="4"/>
              <w:tabs>
                <w:tab w:val="left" w:pos="708"/>
              </w:tabs>
              <w:outlineLvl w:val="3"/>
              <w:rPr>
                <w:b/>
              </w:rPr>
            </w:pPr>
            <w:r>
              <w:t>на 2019-2023 годы»</w:t>
            </w:r>
          </w:p>
        </w:tc>
      </w:tr>
    </w:tbl>
    <w:p w:rsidR="00C6053F" w:rsidRDefault="00C6053F" w:rsidP="00C6053F">
      <w:pPr>
        <w:pStyle w:val="4"/>
        <w:tabs>
          <w:tab w:val="left" w:pos="708"/>
        </w:tabs>
        <w:jc w:val="center"/>
        <w:rPr>
          <w:b/>
        </w:rPr>
      </w:pPr>
    </w:p>
    <w:p w:rsidR="00C6053F" w:rsidRDefault="00C6053F" w:rsidP="00C6053F">
      <w:pPr>
        <w:pStyle w:val="4"/>
        <w:tabs>
          <w:tab w:val="left" w:pos="708"/>
        </w:tabs>
        <w:jc w:val="center"/>
        <w:rPr>
          <w:b/>
        </w:rPr>
      </w:pPr>
    </w:p>
    <w:p w:rsidR="00C6053F" w:rsidRDefault="00C6053F" w:rsidP="00C6053F">
      <w:pPr>
        <w:pStyle w:val="4"/>
        <w:tabs>
          <w:tab w:val="left" w:pos="708"/>
        </w:tabs>
        <w:jc w:val="center"/>
        <w:rPr>
          <w:b/>
        </w:rPr>
      </w:pPr>
    </w:p>
    <w:p w:rsidR="00C6053F" w:rsidRDefault="00C6053F" w:rsidP="00C6053F">
      <w:pPr>
        <w:pStyle w:val="4"/>
        <w:tabs>
          <w:tab w:val="left" w:pos="708"/>
        </w:tabs>
        <w:jc w:val="center"/>
        <w:rPr>
          <w:b/>
        </w:rPr>
      </w:pPr>
      <w:r>
        <w:t xml:space="preserve">Основные мероприятия </w:t>
      </w:r>
    </w:p>
    <w:p w:rsidR="00C6053F" w:rsidRDefault="00C6053F" w:rsidP="00C6053F">
      <w:pPr>
        <w:pStyle w:val="4"/>
        <w:tabs>
          <w:tab w:val="left" w:pos="708"/>
        </w:tabs>
        <w:jc w:val="center"/>
        <w:rPr>
          <w:b/>
        </w:rPr>
      </w:pPr>
      <w:r>
        <w:t>муниципальной программы «Молодежь Венгеровского района на 2019-2023 годы»</w:t>
      </w:r>
    </w:p>
    <w:p w:rsidR="00C6053F" w:rsidRPr="00715DAB" w:rsidRDefault="00C6053F" w:rsidP="00C6053F">
      <w:pPr>
        <w:pStyle w:val="4"/>
        <w:tabs>
          <w:tab w:val="left" w:pos="708"/>
        </w:tabs>
        <w:jc w:val="center"/>
        <w:rPr>
          <w:b/>
        </w:rPr>
      </w:pPr>
    </w:p>
    <w:tbl>
      <w:tblPr>
        <w:tblStyle w:val="ad"/>
        <w:tblW w:w="0" w:type="auto"/>
        <w:tblLayout w:type="fixed"/>
        <w:tblLook w:val="04A0"/>
      </w:tblPr>
      <w:tblGrid>
        <w:gridCol w:w="2301"/>
        <w:gridCol w:w="1729"/>
        <w:gridCol w:w="1040"/>
        <w:gridCol w:w="850"/>
        <w:gridCol w:w="851"/>
        <w:gridCol w:w="18"/>
        <w:gridCol w:w="832"/>
        <w:gridCol w:w="851"/>
        <w:gridCol w:w="850"/>
        <w:gridCol w:w="851"/>
        <w:gridCol w:w="1842"/>
        <w:gridCol w:w="2770"/>
      </w:tblGrid>
      <w:tr w:rsidR="00C6053F" w:rsidRPr="00A90E7D" w:rsidTr="00BF6166">
        <w:tc>
          <w:tcPr>
            <w:tcW w:w="2301" w:type="dxa"/>
            <w:vMerge w:val="restart"/>
          </w:tcPr>
          <w:p w:rsidR="00C6053F" w:rsidRPr="00A90E7D" w:rsidRDefault="00C6053F" w:rsidP="00C6053F">
            <w:pPr>
              <w:pStyle w:val="a9"/>
            </w:pPr>
            <w:r w:rsidRPr="00A90E7D">
              <w:t>Наименование</w:t>
            </w:r>
            <w:r w:rsidRPr="00A90E7D">
              <w:br/>
              <w:t>мероприятия</w:t>
            </w:r>
          </w:p>
        </w:tc>
        <w:tc>
          <w:tcPr>
            <w:tcW w:w="1729" w:type="dxa"/>
            <w:vMerge w:val="restart"/>
          </w:tcPr>
          <w:p w:rsidR="00C6053F" w:rsidRPr="00A90E7D" w:rsidRDefault="00C6053F" w:rsidP="00C6053F">
            <w:pPr>
              <w:pStyle w:val="a9"/>
            </w:pPr>
            <w:r w:rsidRPr="00A90E7D">
              <w:t>Наименов</w:t>
            </w:r>
            <w:r w:rsidRPr="00A90E7D">
              <w:t>а</w:t>
            </w:r>
            <w:r w:rsidRPr="00A90E7D">
              <w:t>ние  показ</w:t>
            </w:r>
            <w:r w:rsidRPr="00A90E7D">
              <w:t>а</w:t>
            </w:r>
            <w:r w:rsidRPr="00A90E7D">
              <w:t>теля</w:t>
            </w:r>
          </w:p>
        </w:tc>
        <w:tc>
          <w:tcPr>
            <w:tcW w:w="1040" w:type="dxa"/>
            <w:vMerge w:val="restart"/>
          </w:tcPr>
          <w:p w:rsidR="00C6053F" w:rsidRPr="00A90E7D" w:rsidRDefault="00C6053F" w:rsidP="00C6053F">
            <w:pPr>
              <w:pStyle w:val="a9"/>
            </w:pPr>
            <w:r w:rsidRPr="00A90E7D">
              <w:t>Ед</w:t>
            </w:r>
            <w:r w:rsidRPr="00A90E7D">
              <w:t>и</w:t>
            </w:r>
            <w:r w:rsidRPr="00A90E7D">
              <w:t xml:space="preserve">ница </w:t>
            </w:r>
            <w:r w:rsidRPr="00A90E7D">
              <w:br/>
              <w:t>изм</w:t>
            </w:r>
            <w:r w:rsidRPr="00A90E7D">
              <w:t>е</w:t>
            </w:r>
            <w:r w:rsidRPr="00A90E7D">
              <w:t>рения</w:t>
            </w:r>
          </w:p>
        </w:tc>
        <w:tc>
          <w:tcPr>
            <w:tcW w:w="5103" w:type="dxa"/>
            <w:gridSpan w:val="7"/>
          </w:tcPr>
          <w:p w:rsidR="00C6053F" w:rsidRPr="00A90E7D" w:rsidRDefault="00C6053F" w:rsidP="00C6053F">
            <w:pPr>
              <w:pStyle w:val="a9"/>
            </w:pPr>
            <w:r w:rsidRPr="00A90E7D">
              <w:t>Значение показателя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 w:rsidRPr="00A90E7D">
              <w:t>Ответстве</w:t>
            </w:r>
            <w:r w:rsidRPr="00A90E7D">
              <w:t>н</w:t>
            </w:r>
            <w:r w:rsidRPr="00A90E7D">
              <w:t>ный испо</w:t>
            </w:r>
            <w:r w:rsidRPr="00A90E7D">
              <w:t>л</w:t>
            </w:r>
            <w:r w:rsidRPr="00A90E7D">
              <w:t>нитель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 w:rsidRPr="00A90E7D">
              <w:t>Ожидаемый</w:t>
            </w:r>
            <w:r w:rsidRPr="00A90E7D">
              <w:br/>
              <w:t>результат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04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5103" w:type="dxa"/>
            <w:gridSpan w:val="7"/>
          </w:tcPr>
          <w:p w:rsidR="00C6053F" w:rsidRPr="00A90E7D" w:rsidRDefault="00C6053F" w:rsidP="00C6053F">
            <w:pPr>
              <w:pStyle w:val="a9"/>
            </w:pPr>
            <w:r w:rsidRPr="00A90E7D">
              <w:t>в том числе по годам реализации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04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2019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2020</w:t>
            </w:r>
          </w:p>
        </w:tc>
        <w:tc>
          <w:tcPr>
            <w:tcW w:w="850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2021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2022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2023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Ит</w:t>
            </w:r>
            <w:r>
              <w:t>о</w:t>
            </w:r>
            <w:r>
              <w:t>го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</w:tcPr>
          <w:p w:rsidR="00C6053F" w:rsidRPr="00A90E7D" w:rsidRDefault="00C6053F" w:rsidP="00C6053F">
            <w:pPr>
              <w:pStyle w:val="a9"/>
            </w:pPr>
            <w:r>
              <w:t>1</w:t>
            </w: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2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  <w:r>
              <w:t>3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</w:t>
            </w:r>
          </w:p>
        </w:tc>
        <w:tc>
          <w:tcPr>
            <w:tcW w:w="850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6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7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8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</w:t>
            </w:r>
          </w:p>
        </w:tc>
        <w:tc>
          <w:tcPr>
            <w:tcW w:w="1842" w:type="dxa"/>
          </w:tcPr>
          <w:p w:rsidR="00C6053F" w:rsidRPr="00A90E7D" w:rsidRDefault="00C6053F" w:rsidP="00C6053F">
            <w:pPr>
              <w:pStyle w:val="a9"/>
            </w:pPr>
            <w:r>
              <w:t>10</w:t>
            </w:r>
          </w:p>
        </w:tc>
        <w:tc>
          <w:tcPr>
            <w:tcW w:w="2770" w:type="dxa"/>
          </w:tcPr>
          <w:p w:rsidR="00C6053F" w:rsidRPr="00A90E7D" w:rsidRDefault="00C6053F" w:rsidP="00C6053F">
            <w:pPr>
              <w:pStyle w:val="a9"/>
            </w:pPr>
            <w:r>
              <w:t>11</w:t>
            </w:r>
          </w:p>
        </w:tc>
      </w:tr>
      <w:tr w:rsidR="00C6053F" w:rsidRPr="00A90E7D" w:rsidTr="00BF6166">
        <w:tc>
          <w:tcPr>
            <w:tcW w:w="14785" w:type="dxa"/>
            <w:gridSpan w:val="12"/>
          </w:tcPr>
          <w:p w:rsidR="00C6053F" w:rsidRPr="00D6628F" w:rsidRDefault="00C6053F" w:rsidP="00C6053F">
            <w:pPr>
              <w:pStyle w:val="a9"/>
            </w:pPr>
            <w:r>
              <w:rPr>
                <w:spacing w:val="1"/>
              </w:rPr>
              <w:t xml:space="preserve">Цель: </w:t>
            </w:r>
            <w:r w:rsidRPr="00D6628F">
              <w:rPr>
                <w:spacing w:val="1"/>
              </w:rPr>
              <w:t xml:space="preserve">формирование и укрепление правовых, экономических </w:t>
            </w:r>
            <w:r w:rsidRPr="00D6628F">
              <w:rPr>
                <w:spacing w:val="2"/>
              </w:rPr>
              <w:t>и организационных условий для гражданского становл</w:t>
            </w:r>
            <w:r w:rsidRPr="00D6628F">
              <w:rPr>
                <w:spacing w:val="2"/>
              </w:rPr>
              <w:t>е</w:t>
            </w:r>
            <w:r w:rsidRPr="00D6628F">
              <w:rPr>
                <w:spacing w:val="2"/>
              </w:rPr>
              <w:t xml:space="preserve">ния и социальной самореализации </w:t>
            </w:r>
            <w:r w:rsidRPr="00D6628F">
              <w:rPr>
                <w:spacing w:val="-4"/>
              </w:rPr>
              <w:t>молодежи</w:t>
            </w:r>
          </w:p>
        </w:tc>
      </w:tr>
      <w:tr w:rsidR="00C6053F" w:rsidRPr="00A90E7D" w:rsidTr="00BF6166">
        <w:tc>
          <w:tcPr>
            <w:tcW w:w="14785" w:type="dxa"/>
            <w:gridSpan w:val="12"/>
          </w:tcPr>
          <w:p w:rsidR="00C6053F" w:rsidRPr="00D6628F" w:rsidRDefault="00C6053F" w:rsidP="00C6053F">
            <w:pPr>
              <w:pStyle w:val="a9"/>
            </w:pPr>
            <w:r w:rsidRPr="00D6628F">
              <w:t>Задача 1</w:t>
            </w:r>
            <w:r>
              <w:t>.</w:t>
            </w:r>
            <w:r w:rsidRPr="00D6628F">
              <w:t>Вовлечение молодежи в социальную практику и ее информирование о потенциальных возможностях развития</w:t>
            </w: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F034E9" w:rsidRDefault="00C6053F" w:rsidP="00C6053F">
            <w:pPr>
              <w:pStyle w:val="a9"/>
            </w:pPr>
            <w:r w:rsidRPr="00F034E9">
              <w:t>Правовое обеспечение созд</w:t>
            </w:r>
            <w:r w:rsidRPr="00F034E9">
              <w:t>а</w:t>
            </w:r>
            <w:r w:rsidRPr="00F034E9">
              <w:t>ния и деятельн</w:t>
            </w:r>
            <w:r w:rsidRPr="00F034E9">
              <w:t>о</w:t>
            </w:r>
            <w:r w:rsidRPr="00F034E9">
              <w:t>сти молодежных общественных объединений, организаций на территории ра</w:t>
            </w:r>
            <w:r w:rsidRPr="00F034E9">
              <w:t>й</w:t>
            </w:r>
            <w:r w:rsidRPr="00F034E9">
              <w:t>она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</w:t>
            </w:r>
            <w:r>
              <w:t xml:space="preserve"> </w:t>
            </w:r>
            <w:r w:rsidRPr="00D6628F">
              <w:t>з</w:t>
            </w:r>
            <w:r w:rsidRPr="00D6628F">
              <w:t>а</w:t>
            </w:r>
            <w:r w:rsidRPr="00D6628F">
              <w:t>трат,</w:t>
            </w:r>
            <w:r>
              <w:t xml:space="preserve"> 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  <w:r>
              <w:t>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proofErr w:type="gramStart"/>
            <w:r>
              <w:t>Взаимодействие с региональной общ</w:t>
            </w:r>
            <w:r>
              <w:t>е</w:t>
            </w:r>
            <w:r>
              <w:t>ственной организ</w:t>
            </w:r>
            <w:r>
              <w:t>а</w:t>
            </w:r>
            <w:r>
              <w:t>цией «Молодежный союз юристов Нов</w:t>
            </w:r>
            <w:r>
              <w:t>о</w:t>
            </w:r>
            <w:r>
              <w:t>сибирской области», Общественной пал</w:t>
            </w:r>
            <w:r>
              <w:t>а</w:t>
            </w:r>
            <w:r>
              <w:t xml:space="preserve">той Новосибирской </w:t>
            </w:r>
            <w:r>
              <w:lastRenderedPageBreak/>
              <w:t>области по правов</w:t>
            </w:r>
            <w:r>
              <w:t>о</w:t>
            </w:r>
            <w:r>
              <w:t>го обеспечению деятельности молоде</w:t>
            </w:r>
            <w:r>
              <w:t>ж</w:t>
            </w:r>
            <w:r>
              <w:t>ных общественных объединений района</w:t>
            </w:r>
            <w:proofErr w:type="gramEnd"/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  <w:r>
              <w:t>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 xml:space="preserve">ные </w:t>
            </w:r>
            <w:r>
              <w:lastRenderedPageBreak/>
              <w:t>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Проведение школы юного журналиста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</w:t>
            </w:r>
            <w:r>
              <w:t xml:space="preserve"> </w:t>
            </w:r>
            <w:r w:rsidRPr="00D6628F">
              <w:t>з</w:t>
            </w:r>
            <w:r w:rsidRPr="00D6628F">
              <w:t>а</w:t>
            </w:r>
            <w:r w:rsidRPr="00D6628F">
              <w:t>трат,</w:t>
            </w:r>
            <w:r>
              <w:t xml:space="preserve"> 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  <w:r>
              <w:t>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Ежемесячные зан</w:t>
            </w:r>
            <w:r>
              <w:t>я</w:t>
            </w:r>
            <w:r>
              <w:t xml:space="preserve">тия в </w:t>
            </w:r>
            <w:proofErr w:type="spellStart"/>
            <w:r>
              <w:t>очно-заочной</w:t>
            </w:r>
            <w:proofErr w:type="spellEnd"/>
            <w:r>
              <w:t xml:space="preserve"> филологической школе при МКОУ дополнительного образования  Доме детского творчества (количество учас</w:t>
            </w:r>
            <w:r>
              <w:t>т</w:t>
            </w:r>
            <w:r>
              <w:t>ников не менее 25 человек)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F034E9" w:rsidRDefault="00C6053F" w:rsidP="00C6053F">
            <w:pPr>
              <w:pStyle w:val="a9"/>
            </w:pPr>
            <w:r w:rsidRPr="00F034E9">
              <w:t xml:space="preserve">Проведение </w:t>
            </w:r>
            <w:proofErr w:type="spellStart"/>
            <w:r w:rsidRPr="00F034E9">
              <w:t>н</w:t>
            </w:r>
            <w:r w:rsidRPr="00F034E9">
              <w:t>а</w:t>
            </w:r>
            <w:r>
              <w:t>учно-</w:t>
            </w:r>
            <w:r w:rsidRPr="00F034E9">
              <w:t>практичес</w:t>
            </w:r>
            <w:r>
              <w:t>-ких</w:t>
            </w:r>
            <w:proofErr w:type="spellEnd"/>
            <w:r w:rsidRPr="00F034E9">
              <w:t xml:space="preserve"> конфере</w:t>
            </w:r>
            <w:r w:rsidRPr="00F034E9">
              <w:t>н</w:t>
            </w:r>
            <w:r>
              <w:t>ций</w:t>
            </w:r>
            <w:r w:rsidRPr="00F034E9">
              <w:t xml:space="preserve"> школьников</w:t>
            </w:r>
          </w:p>
        </w:tc>
        <w:tc>
          <w:tcPr>
            <w:tcW w:w="1729" w:type="dxa"/>
          </w:tcPr>
          <w:p w:rsidR="00C6053F" w:rsidRPr="00D6628F" w:rsidRDefault="00C6053F" w:rsidP="00C6053F">
            <w:pPr>
              <w:pStyle w:val="a9"/>
            </w:pPr>
            <w:r w:rsidRPr="00D6628F">
              <w:t>Сумма</w:t>
            </w:r>
            <w:r>
              <w:t xml:space="preserve"> </w:t>
            </w:r>
            <w:r w:rsidRPr="00D6628F">
              <w:t xml:space="preserve"> з</w:t>
            </w:r>
            <w:r w:rsidRPr="00D6628F">
              <w:t>а</w:t>
            </w:r>
            <w:r w:rsidRPr="00D6628F">
              <w:t>трат,</w:t>
            </w:r>
            <w:r w:rsidRPr="00D6628F">
              <w:br/>
              <w:t>в том числе: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Управление образования</w:t>
            </w:r>
          </w:p>
          <w:p w:rsidR="00C6053F" w:rsidRPr="00A90E7D" w:rsidRDefault="00C6053F" w:rsidP="00C6053F">
            <w:pPr>
              <w:pStyle w:val="a9"/>
            </w:pPr>
            <w:r>
              <w:t>администр</w:t>
            </w:r>
            <w:r>
              <w:t>а</w:t>
            </w:r>
            <w:r>
              <w:t xml:space="preserve">ции района 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провед</w:t>
            </w:r>
            <w:r>
              <w:t>е</w:t>
            </w:r>
            <w:r>
              <w:t xml:space="preserve">ние </w:t>
            </w:r>
            <w:proofErr w:type="spellStart"/>
            <w:r>
              <w:t>научно-практи-ческих</w:t>
            </w:r>
            <w:proofErr w:type="spellEnd"/>
            <w:r>
              <w:t xml:space="preserve"> конференций различной тематики среди школьников с разработкой и защ</w:t>
            </w:r>
            <w:r>
              <w:t>и</w:t>
            </w:r>
            <w:r>
              <w:t>той проектов (кол</w:t>
            </w:r>
            <w:r>
              <w:t>и</w:t>
            </w:r>
            <w:r>
              <w:t xml:space="preserve">чество участников не менее </w:t>
            </w:r>
            <w:r>
              <w:lastRenderedPageBreak/>
              <w:t>30 человек)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  <w:r>
              <w:t>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</w:t>
            </w:r>
            <w:r>
              <w:lastRenderedPageBreak/>
              <w:t>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F034E9" w:rsidRDefault="00C6053F" w:rsidP="00C6053F">
            <w:pPr>
              <w:pStyle w:val="a9"/>
            </w:pPr>
            <w:r w:rsidRPr="00F034E9">
              <w:lastRenderedPageBreak/>
              <w:t>Участие в обл</w:t>
            </w:r>
            <w:r w:rsidRPr="00F034E9">
              <w:t>а</w:t>
            </w:r>
            <w:r w:rsidRPr="00F034E9">
              <w:t>стном Слете добровольцев Новосибирской области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25,0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участие команды района в Слете добровольцев Новосибирской о</w:t>
            </w:r>
            <w:r>
              <w:t>б</w:t>
            </w:r>
            <w:r>
              <w:t>ласти (не менее 6 ч</w:t>
            </w:r>
            <w:r>
              <w:t>е</w:t>
            </w:r>
            <w:r>
              <w:t>ловек)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2945EC" w:rsidRDefault="00C6053F" w:rsidP="00C6053F">
            <w:pPr>
              <w:pStyle w:val="a9"/>
            </w:pPr>
            <w:r w:rsidRPr="002945EC">
              <w:t xml:space="preserve">Сотрудничество с </w:t>
            </w:r>
            <w:r>
              <w:t>ГАУ</w:t>
            </w:r>
            <w:r w:rsidRPr="00F6047B">
              <w:t xml:space="preserve"> Новос</w:t>
            </w:r>
            <w:r w:rsidRPr="00F6047B">
              <w:t>и</w:t>
            </w:r>
            <w:r w:rsidRPr="00F6047B">
              <w:t>бирской области «Редакция газеты «Венгеро</w:t>
            </w:r>
            <w:r w:rsidRPr="00F6047B">
              <w:t>в</w:t>
            </w:r>
            <w:r w:rsidRPr="00F6047B">
              <w:t>ская газета»</w:t>
            </w:r>
            <w:r w:rsidRPr="002945EC">
              <w:t xml:space="preserve"> по изданию мол</w:t>
            </w:r>
            <w:r w:rsidRPr="002945EC">
              <w:t>о</w:t>
            </w:r>
            <w:r w:rsidRPr="002945EC">
              <w:t>дежной страни</w:t>
            </w:r>
            <w:r w:rsidRPr="002945EC">
              <w:t>ч</w:t>
            </w:r>
            <w:r w:rsidRPr="002945EC">
              <w:t>ки и периодич</w:t>
            </w:r>
            <w:r w:rsidRPr="002945EC">
              <w:t>е</w:t>
            </w:r>
            <w:r w:rsidRPr="002945EC">
              <w:t xml:space="preserve">ского освещения мероприятий в сфере </w:t>
            </w:r>
            <w:r w:rsidRPr="002945EC">
              <w:lastRenderedPageBreak/>
              <w:t>молоде</w:t>
            </w:r>
            <w:r w:rsidRPr="002945EC">
              <w:t>ж</w:t>
            </w:r>
            <w:r w:rsidRPr="002945EC">
              <w:t>ной политики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lastRenderedPageBreak/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 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Освещение реализ</w:t>
            </w:r>
            <w:r>
              <w:t>а</w:t>
            </w:r>
            <w:r>
              <w:t>ции молодежной п</w:t>
            </w:r>
            <w:r>
              <w:t>о</w:t>
            </w:r>
            <w:r>
              <w:t>литики в районе (не менее 50 публикаций в год)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Венгеро</w:t>
            </w:r>
            <w:r>
              <w:t>в</w:t>
            </w:r>
            <w:r>
              <w:t>ского ра</w:t>
            </w:r>
            <w:r>
              <w:t>й</w:t>
            </w:r>
            <w:r>
              <w:t>она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Итого затрат на решение задачи 1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25,0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14785" w:type="dxa"/>
            <w:gridSpan w:val="12"/>
          </w:tcPr>
          <w:p w:rsidR="00C6053F" w:rsidRPr="00A90E7D" w:rsidRDefault="00C6053F" w:rsidP="00C6053F">
            <w:pPr>
              <w:pStyle w:val="a9"/>
            </w:pPr>
            <w:r>
              <w:t>Задача 2.</w:t>
            </w:r>
            <w:r w:rsidRPr="00210858">
              <w:t>Развитие созидательной активности, профессионального развития и формирования активной гражданской п</w:t>
            </w:r>
            <w:r w:rsidRPr="00210858">
              <w:t>о</w:t>
            </w:r>
            <w:r w:rsidRPr="00210858">
              <w:t>зиции молодежи</w:t>
            </w: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B6140F" w:rsidRDefault="00C6053F" w:rsidP="00C6053F">
            <w:pPr>
              <w:pStyle w:val="a9"/>
            </w:pPr>
            <w:r w:rsidRPr="00B6140F">
              <w:t>Организация и проведение Ф</w:t>
            </w:r>
            <w:r w:rsidRPr="00B6140F">
              <w:t>о</w:t>
            </w:r>
            <w:r w:rsidRPr="00B6140F">
              <w:t>рума молодежи Венгеровского района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90,0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</w:tc>
        <w:tc>
          <w:tcPr>
            <w:tcW w:w="2770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C6053F" w:rsidRPr="00A90E7D" w:rsidRDefault="00C6053F" w:rsidP="00C6053F">
            <w:pPr>
              <w:pStyle w:val="a9"/>
            </w:pPr>
            <w:bookmarkStart w:id="1" w:name="_GoBack"/>
            <w:bookmarkEnd w:id="1"/>
            <w:r>
              <w:t>Ежегодное провед</w:t>
            </w:r>
            <w:r>
              <w:t>е</w:t>
            </w:r>
            <w:r>
              <w:t>ние Форума мол</w:t>
            </w:r>
            <w:r>
              <w:t>о</w:t>
            </w:r>
            <w:r>
              <w:t>дежи Венгеровского района с охватом не менее 250 участн</w:t>
            </w:r>
            <w:r>
              <w:t>и</w:t>
            </w:r>
            <w:r>
              <w:t>ков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  <w:tcBorders>
              <w:bottom w:val="single" w:sz="4" w:space="0" w:color="auto"/>
            </w:tcBorders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  <w:tcBorders>
              <w:bottom w:val="single" w:sz="4" w:space="0" w:color="auto"/>
            </w:tcBorders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  <w:tcBorders>
              <w:bottom w:val="single" w:sz="4" w:space="0" w:color="auto"/>
            </w:tcBorders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  <w:tcBorders>
              <w:bottom w:val="single" w:sz="4" w:space="0" w:color="auto"/>
            </w:tcBorders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CA667D" w:rsidRDefault="00C6053F" w:rsidP="00C6053F">
            <w:pPr>
              <w:pStyle w:val="a9"/>
            </w:pPr>
            <w:r w:rsidRPr="00CA667D">
              <w:t xml:space="preserve">Участие в </w:t>
            </w:r>
            <w:r w:rsidRPr="00CA667D">
              <w:lastRenderedPageBreak/>
              <w:t>Фор</w:t>
            </w:r>
            <w:r w:rsidRPr="00CA667D">
              <w:t>у</w:t>
            </w:r>
            <w:r w:rsidRPr="00CA667D">
              <w:t>ме молодежи Новосибирской области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lastRenderedPageBreak/>
              <w:t xml:space="preserve">Сумма </w:t>
            </w:r>
            <w:r w:rsidRPr="00D6628F">
              <w:lastRenderedPageBreak/>
              <w:t>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lastRenderedPageBreak/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lastRenderedPageBreak/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15,0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75,0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 xml:space="preserve">Отдел по </w:t>
            </w:r>
            <w:r>
              <w:lastRenderedPageBreak/>
              <w:t>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Ежегодное участие в</w:t>
            </w:r>
            <w:r w:rsidRPr="00CA667D">
              <w:t xml:space="preserve"> </w:t>
            </w:r>
            <w:r w:rsidRPr="00CA667D">
              <w:lastRenderedPageBreak/>
              <w:t>Форуме молодежи Новосибирской о</w:t>
            </w:r>
            <w:r w:rsidRPr="00CA667D">
              <w:t>б</w:t>
            </w:r>
            <w:r w:rsidRPr="00CA667D">
              <w:t>ласти</w:t>
            </w:r>
            <w:r>
              <w:t xml:space="preserve"> (количество участников не менее 10 человек)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75,0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F581E" w:rsidRDefault="00C6053F" w:rsidP="00C6053F">
            <w:pPr>
              <w:pStyle w:val="a9"/>
            </w:pPr>
            <w:r w:rsidRPr="001F581E">
              <w:t>Участие в обл</w:t>
            </w:r>
            <w:r w:rsidRPr="001F581E">
              <w:t>а</w:t>
            </w:r>
            <w:r w:rsidRPr="001F581E">
              <w:t>стном конкурсе «Доброволец г</w:t>
            </w:r>
            <w:r w:rsidRPr="001F581E">
              <w:t>о</w:t>
            </w:r>
            <w:r w:rsidRPr="001F581E">
              <w:t>да»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4.0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4.0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4.0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 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творчества, общеобраз</w:t>
            </w:r>
            <w:r>
              <w:t>о</w:t>
            </w:r>
            <w:r>
              <w:t>вательные школы ра</w:t>
            </w:r>
            <w:r>
              <w:t>й</w:t>
            </w:r>
            <w:r>
              <w:t xml:space="preserve">она, 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провед</w:t>
            </w:r>
            <w:r>
              <w:t>е</w:t>
            </w:r>
            <w:r>
              <w:t>ние районного этапа областного конкурса «Доброволец года» и организация участия в областном конку</w:t>
            </w:r>
            <w:r>
              <w:t>р</w:t>
            </w:r>
            <w:r>
              <w:t>се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4.0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4.0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4.0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351F1" w:rsidRDefault="00C6053F" w:rsidP="00C6053F">
            <w:pPr>
              <w:pStyle w:val="a9"/>
            </w:pPr>
            <w:r w:rsidRPr="001351F1">
              <w:t xml:space="preserve">Районный </w:t>
            </w:r>
            <w:r w:rsidRPr="001351F1">
              <w:lastRenderedPageBreak/>
              <w:t>ко</w:t>
            </w:r>
            <w:r w:rsidRPr="001351F1">
              <w:t>н</w:t>
            </w:r>
            <w:r w:rsidRPr="001351F1">
              <w:t>курс-фестиваль «Зеленая волна»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lastRenderedPageBreak/>
              <w:t xml:space="preserve">Сумма </w:t>
            </w:r>
          </w:p>
          <w:p w:rsidR="00C6053F" w:rsidRDefault="00C6053F" w:rsidP="00C6053F">
            <w:pPr>
              <w:pStyle w:val="a9"/>
            </w:pPr>
            <w:r w:rsidRPr="00D6628F">
              <w:lastRenderedPageBreak/>
              <w:t>затрат,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lastRenderedPageBreak/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lastRenderedPageBreak/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6,0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 xml:space="preserve">Отдел по </w:t>
            </w:r>
            <w:r>
              <w:lastRenderedPageBreak/>
              <w:t>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 управление образования администр</w:t>
            </w:r>
            <w:r>
              <w:t>а</w:t>
            </w:r>
            <w:r>
              <w:t>ции района, 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творчества, общеобраз</w:t>
            </w:r>
            <w:r>
              <w:t>о</w:t>
            </w:r>
            <w:r>
              <w:t>вательные школы ра</w:t>
            </w:r>
            <w:r>
              <w:t>й</w:t>
            </w:r>
            <w:r>
              <w:t xml:space="preserve">она, 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 xml:space="preserve">Ежегодное </w:t>
            </w:r>
            <w:r>
              <w:lastRenderedPageBreak/>
              <w:t>провед</w:t>
            </w:r>
            <w:r>
              <w:t>е</w:t>
            </w:r>
            <w:r>
              <w:t>ние районного ко</w:t>
            </w:r>
            <w:r>
              <w:t>н</w:t>
            </w:r>
            <w:r>
              <w:t>курса-фестиваля «Зеленая волна» с охватом не менее 200 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6,0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351F1" w:rsidRDefault="00C6053F" w:rsidP="00C6053F">
            <w:pPr>
              <w:pStyle w:val="a9"/>
            </w:pPr>
            <w:r w:rsidRPr="001351F1">
              <w:t>Организация и проведение торжественной церемонии вруч</w:t>
            </w:r>
            <w:r w:rsidRPr="001351F1">
              <w:t>е</w:t>
            </w:r>
            <w:r w:rsidRPr="001351F1">
              <w:t>ния паспортов «Я гражданин России!»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2.0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2.0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2.0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Торжественное вр</w:t>
            </w:r>
            <w:r>
              <w:t>у</w:t>
            </w:r>
            <w:r>
              <w:t xml:space="preserve">чение паспортов </w:t>
            </w:r>
            <w:proofErr w:type="gramStart"/>
            <w:r>
              <w:t>к</w:t>
            </w:r>
            <w:proofErr w:type="gramEnd"/>
            <w:r>
              <w:t xml:space="preserve"> Дню России,  Дню конституции (кол</w:t>
            </w:r>
            <w:r>
              <w:t>и</w:t>
            </w:r>
            <w:r>
              <w:t>чество участников не менее 60 человек)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2.0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2.0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2.0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Районный ле</w:t>
            </w:r>
            <w:r>
              <w:t>т</w:t>
            </w:r>
            <w:r>
              <w:t>ний и зимний туристические слеты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45,0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 управление образования администр</w:t>
            </w:r>
            <w:r>
              <w:t>а</w:t>
            </w:r>
            <w:r>
              <w:t>ции района, 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творчества, общеобраз</w:t>
            </w:r>
            <w:r>
              <w:t>о</w:t>
            </w:r>
            <w:r>
              <w:t>вательные школы ра</w:t>
            </w:r>
            <w:r>
              <w:t>й</w:t>
            </w:r>
            <w:r>
              <w:t>она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Проведение летних и зимних туристич</w:t>
            </w:r>
            <w:r>
              <w:t>е</w:t>
            </w:r>
            <w:r>
              <w:t>ских соревнований с охватом не менее 240 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450A2" w:rsidRDefault="00C6053F" w:rsidP="00C6053F">
            <w:pPr>
              <w:pStyle w:val="a9"/>
            </w:pPr>
            <w:r w:rsidRPr="001450A2">
              <w:t>Участие в обл</w:t>
            </w:r>
            <w:r w:rsidRPr="001450A2">
              <w:t>а</w:t>
            </w:r>
            <w:r w:rsidRPr="001450A2">
              <w:t>стном турист</w:t>
            </w:r>
            <w:r w:rsidRPr="001450A2">
              <w:t>и</w:t>
            </w:r>
            <w:r w:rsidRPr="001450A2">
              <w:t>ческом слете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45,0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 xml:space="preserve">жи, культуры и спорта </w:t>
            </w:r>
            <w:r>
              <w:lastRenderedPageBreak/>
              <w:t>а</w:t>
            </w:r>
            <w:r>
              <w:t>д</w:t>
            </w:r>
            <w:r>
              <w:t>министрации района,</w:t>
            </w:r>
          </w:p>
          <w:p w:rsidR="00C6053F" w:rsidRPr="00A90E7D" w:rsidRDefault="00C6053F" w:rsidP="00C6053F">
            <w:pPr>
              <w:pStyle w:val="a9"/>
            </w:pPr>
            <w:r>
              <w:t>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Ежегодное у</w:t>
            </w:r>
            <w:r w:rsidRPr="001450A2">
              <w:t>частие в областном турист</w:t>
            </w:r>
            <w:r w:rsidRPr="001450A2">
              <w:t>и</w:t>
            </w:r>
            <w:r w:rsidRPr="001450A2">
              <w:t>ческом слете</w:t>
            </w:r>
            <w:r>
              <w:t xml:space="preserve"> кома</w:t>
            </w:r>
            <w:r>
              <w:t>н</w:t>
            </w:r>
            <w:r>
              <w:t xml:space="preserve">ды района в составе не менее 6 </w:t>
            </w:r>
            <w:r>
              <w:lastRenderedPageBreak/>
              <w:t>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450A2" w:rsidRDefault="00C6053F" w:rsidP="00C6053F">
            <w:pPr>
              <w:pStyle w:val="a9"/>
            </w:pPr>
            <w:r w:rsidRPr="001450A2">
              <w:t>Проведение в</w:t>
            </w:r>
            <w:r w:rsidRPr="001450A2">
              <w:t>о</w:t>
            </w:r>
            <w:r w:rsidRPr="001450A2">
              <w:t>енно-спортивной игры «Орленок»</w:t>
            </w:r>
          </w:p>
        </w:tc>
        <w:tc>
          <w:tcPr>
            <w:tcW w:w="1729" w:type="dxa"/>
          </w:tcPr>
          <w:p w:rsidR="00C6053F" w:rsidRPr="00D6628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  <w:r w:rsidRPr="00D6628F">
              <w:br/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10.0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58,0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 управление образования администр</w:t>
            </w:r>
            <w:r>
              <w:t>а</w:t>
            </w:r>
            <w:r>
              <w:t>ции района, 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творчества, общеобраз</w:t>
            </w:r>
            <w:r>
              <w:t>о</w:t>
            </w:r>
            <w:r>
              <w:t>вательные школы ра</w:t>
            </w:r>
            <w:r>
              <w:t>й</w:t>
            </w:r>
            <w:r>
              <w:t xml:space="preserve">она, 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</w:t>
            </w:r>
            <w:r w:rsidRPr="001450A2">
              <w:t>ровед</w:t>
            </w:r>
            <w:r w:rsidRPr="001450A2">
              <w:t>е</w:t>
            </w:r>
            <w:r w:rsidRPr="001450A2">
              <w:t xml:space="preserve">ние </w:t>
            </w:r>
            <w:proofErr w:type="spellStart"/>
            <w:r w:rsidRPr="001450A2">
              <w:t>военно-спортив</w:t>
            </w:r>
            <w:r>
              <w:t>-</w:t>
            </w:r>
            <w:r w:rsidRPr="001450A2">
              <w:t>ной</w:t>
            </w:r>
            <w:proofErr w:type="spellEnd"/>
            <w:r w:rsidRPr="001450A2">
              <w:t xml:space="preserve"> игры «Орленок</w:t>
            </w:r>
            <w:r w:rsidRPr="000565D1">
              <w:t xml:space="preserve">» </w:t>
            </w:r>
            <w:r>
              <w:t xml:space="preserve">в МКОУ </w:t>
            </w:r>
            <w:r w:rsidRPr="000565D1">
              <w:t>Венгеро</w:t>
            </w:r>
            <w:r w:rsidRPr="000565D1">
              <w:t>в</w:t>
            </w:r>
            <w:r w:rsidRPr="000565D1">
              <w:t>ск</w:t>
            </w:r>
            <w:r>
              <w:t>их средних общ</w:t>
            </w:r>
            <w:r>
              <w:t>е</w:t>
            </w:r>
            <w:r>
              <w:t xml:space="preserve">образовательных школах </w:t>
            </w:r>
            <w:r w:rsidRPr="000565D1">
              <w:t>№ 1</w:t>
            </w:r>
            <w:r>
              <w:t xml:space="preserve"> и № 2 с охватом не менее 800 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10.0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58,0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450A2" w:rsidRDefault="00C6053F" w:rsidP="00C6053F">
            <w:pPr>
              <w:pStyle w:val="a9"/>
            </w:pPr>
            <w:proofErr w:type="gramStart"/>
            <w:r w:rsidRPr="001450A2">
              <w:lastRenderedPageBreak/>
              <w:t>Районный</w:t>
            </w:r>
            <w:proofErr w:type="gramEnd"/>
            <w:r w:rsidRPr="001450A2">
              <w:t xml:space="preserve"> </w:t>
            </w:r>
            <w:proofErr w:type="spellStart"/>
            <w:r w:rsidRPr="001450A2">
              <w:t>праз</w:t>
            </w:r>
            <w:r>
              <w:t>-</w:t>
            </w:r>
            <w:r w:rsidRPr="001450A2">
              <w:t>дник</w:t>
            </w:r>
            <w:proofErr w:type="spellEnd"/>
            <w:r w:rsidRPr="001450A2">
              <w:t xml:space="preserve"> «Сердца </w:t>
            </w:r>
            <w:proofErr w:type="spellStart"/>
            <w:r w:rsidRPr="001450A2">
              <w:t>любовию</w:t>
            </w:r>
            <w:proofErr w:type="spellEnd"/>
            <w:r w:rsidRPr="001450A2">
              <w:t xml:space="preserve"> зажг</w:t>
            </w:r>
            <w:r w:rsidRPr="001450A2">
              <w:t>и</w:t>
            </w:r>
            <w:r w:rsidRPr="001450A2">
              <w:t>те!», посвяще</w:t>
            </w:r>
            <w:r w:rsidRPr="001450A2">
              <w:t>н</w:t>
            </w:r>
            <w:r w:rsidRPr="001450A2">
              <w:t>ный Дню семьи, любви и верн</w:t>
            </w:r>
            <w:r w:rsidRPr="001450A2">
              <w:t>о</w:t>
            </w:r>
            <w:r w:rsidRPr="001450A2">
              <w:t>сти</w:t>
            </w:r>
          </w:p>
        </w:tc>
        <w:tc>
          <w:tcPr>
            <w:tcW w:w="1729" w:type="dxa"/>
          </w:tcPr>
          <w:p w:rsidR="00C6053F" w:rsidRPr="00D6628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  <w:r w:rsidRPr="00D6628F">
              <w:br/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3.0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23,0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</w:t>
            </w:r>
          </w:p>
          <w:p w:rsidR="00C6053F" w:rsidRPr="00A90E7D" w:rsidRDefault="00C6053F" w:rsidP="00C6053F">
            <w:pPr>
              <w:pStyle w:val="a9"/>
            </w:pPr>
            <w:r>
              <w:t>МКУК «Ве</w:t>
            </w:r>
            <w:r>
              <w:t>н</w:t>
            </w:r>
            <w:r>
              <w:t>геровский Центр кул</w:t>
            </w:r>
            <w:r>
              <w:t>ь</w:t>
            </w:r>
            <w:r>
              <w:t>туры»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провед</w:t>
            </w:r>
            <w:r>
              <w:t>е</w:t>
            </w:r>
            <w:r>
              <w:t>ние р</w:t>
            </w:r>
            <w:r w:rsidRPr="001450A2">
              <w:t>айонн</w:t>
            </w:r>
            <w:r>
              <w:t>ого</w:t>
            </w:r>
            <w:r w:rsidRPr="001450A2">
              <w:t xml:space="preserve"> </w:t>
            </w:r>
            <w:proofErr w:type="spellStart"/>
            <w:proofErr w:type="gramStart"/>
            <w:r w:rsidRPr="001450A2">
              <w:t>праз</w:t>
            </w:r>
            <w:r>
              <w:t>-</w:t>
            </w:r>
            <w:r w:rsidRPr="001450A2">
              <w:t>дник</w:t>
            </w:r>
            <w:r>
              <w:t>а</w:t>
            </w:r>
            <w:proofErr w:type="spellEnd"/>
            <w:proofErr w:type="gramEnd"/>
            <w:r w:rsidRPr="001450A2">
              <w:t xml:space="preserve"> «Сердца </w:t>
            </w:r>
            <w:proofErr w:type="spellStart"/>
            <w:r w:rsidRPr="001450A2">
              <w:t>л</w:t>
            </w:r>
            <w:r w:rsidRPr="001450A2">
              <w:t>ю</w:t>
            </w:r>
            <w:r w:rsidRPr="001450A2">
              <w:t>бовию</w:t>
            </w:r>
            <w:proofErr w:type="spellEnd"/>
            <w:r w:rsidRPr="001450A2">
              <w:t xml:space="preserve"> зажгите!», посвященн</w:t>
            </w:r>
            <w:r>
              <w:t>ого</w:t>
            </w:r>
            <w:r w:rsidRPr="001450A2">
              <w:t xml:space="preserve"> Дню семьи, любви и ве</w:t>
            </w:r>
            <w:r w:rsidRPr="001450A2">
              <w:t>р</w:t>
            </w:r>
            <w:r w:rsidRPr="001450A2">
              <w:t>ности</w:t>
            </w:r>
            <w:r>
              <w:t>, с охватом не менее 600 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3.0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23,0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1450A2" w:rsidRDefault="00C6053F" w:rsidP="00C6053F">
            <w:pPr>
              <w:pStyle w:val="a9"/>
            </w:pPr>
            <w:r w:rsidRPr="001450A2">
              <w:t>Районный ко</w:t>
            </w:r>
            <w:r w:rsidRPr="001450A2">
              <w:t>н</w:t>
            </w:r>
            <w:r w:rsidRPr="001450A2">
              <w:t>курс «Миссис Венгеровский район»</w:t>
            </w:r>
          </w:p>
        </w:tc>
        <w:tc>
          <w:tcPr>
            <w:tcW w:w="1729" w:type="dxa"/>
          </w:tcPr>
          <w:p w:rsidR="00C6053F" w:rsidRPr="00D6628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  <w:r w:rsidRPr="00D6628F">
              <w:br/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8.0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56,0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 xml:space="preserve">министрации района, </w:t>
            </w:r>
          </w:p>
          <w:p w:rsidR="00C6053F" w:rsidRPr="00A90E7D" w:rsidRDefault="00C6053F" w:rsidP="00C6053F">
            <w:pPr>
              <w:pStyle w:val="a9"/>
            </w:pPr>
            <w:r>
              <w:t>МКУК «Ве</w:t>
            </w:r>
            <w:r>
              <w:t>н</w:t>
            </w:r>
            <w:r>
              <w:t>геровский Центр кул</w:t>
            </w:r>
            <w:r>
              <w:t>ь</w:t>
            </w:r>
            <w:r>
              <w:t>туры»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провед</w:t>
            </w:r>
            <w:r>
              <w:t>е</w:t>
            </w:r>
            <w:r>
              <w:t>ние районного ко</w:t>
            </w:r>
            <w:r>
              <w:t>н</w:t>
            </w:r>
            <w:r>
              <w:t>курса «Миссис Ве</w:t>
            </w:r>
            <w:r>
              <w:t>н</w:t>
            </w:r>
            <w:r>
              <w:t>геровский район» с зональными этапами по муниципальным образованиям с к</w:t>
            </w:r>
            <w:r>
              <w:t>о</w:t>
            </w:r>
            <w:r>
              <w:t>личеством участниц не менее 20 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8.0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56,0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DA0078" w:rsidRDefault="00C6053F" w:rsidP="00C6053F">
            <w:pPr>
              <w:pStyle w:val="a9"/>
            </w:pPr>
            <w:r w:rsidRPr="00DA0078">
              <w:t>Организация и проведение ра</w:t>
            </w:r>
            <w:r w:rsidRPr="00DA0078">
              <w:t>й</w:t>
            </w:r>
            <w:r w:rsidRPr="00DA0078">
              <w:t>онного Дня пр</w:t>
            </w:r>
            <w:r w:rsidRPr="00DA0078">
              <w:t>и</w:t>
            </w:r>
            <w:r w:rsidRPr="00DA0078">
              <w:t>зывника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</w:t>
            </w:r>
          </w:p>
          <w:p w:rsidR="00C6053F" w:rsidRDefault="00C6053F" w:rsidP="00C6053F">
            <w:pPr>
              <w:pStyle w:val="a9"/>
            </w:pPr>
            <w:r w:rsidRPr="00D6628F">
              <w:t xml:space="preserve"> затрат,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 xml:space="preserve">жи, культуры и спорта </w:t>
            </w:r>
            <w:r>
              <w:lastRenderedPageBreak/>
              <w:t>а</w:t>
            </w:r>
            <w:r>
              <w:t>д</w:t>
            </w:r>
            <w:r>
              <w:t>министрации района</w:t>
            </w:r>
          </w:p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proofErr w:type="gramStart"/>
            <w:r>
              <w:lastRenderedPageBreak/>
              <w:t>Проведение два раза в год районного Дня призывника в весе</w:t>
            </w:r>
            <w:r>
              <w:t>н</w:t>
            </w:r>
            <w:r>
              <w:t>ний и осенний пр</w:t>
            </w:r>
            <w:r>
              <w:t>и</w:t>
            </w:r>
            <w:r>
              <w:t xml:space="preserve">зывы с охватом </w:t>
            </w:r>
            <w:r>
              <w:lastRenderedPageBreak/>
              <w:t>не менее 80 человек</w:t>
            </w:r>
            <w:proofErr w:type="gramEnd"/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4,0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Организация работы Клуба м</w:t>
            </w:r>
            <w:r>
              <w:t>о</w:t>
            </w:r>
            <w:r>
              <w:t>лодой семьи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 xml:space="preserve">Сумма </w:t>
            </w:r>
          </w:p>
          <w:p w:rsidR="00C6053F" w:rsidRDefault="00C6053F" w:rsidP="00C6053F">
            <w:pPr>
              <w:pStyle w:val="a9"/>
            </w:pPr>
            <w:r w:rsidRPr="00D6628F">
              <w:t>затрат,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1842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 МКУК Ве</w:t>
            </w:r>
            <w:r>
              <w:t>н</w:t>
            </w:r>
            <w:r>
              <w:t>геровского района Н</w:t>
            </w:r>
            <w:r>
              <w:t>о</w:t>
            </w:r>
            <w:r>
              <w:t>восибирской области «Венгеро</w:t>
            </w:r>
            <w:r>
              <w:t>в</w:t>
            </w:r>
            <w:r>
              <w:t>ская центр</w:t>
            </w:r>
            <w:r>
              <w:t>а</w:t>
            </w:r>
            <w:r>
              <w:t>лизованная библиоте</w:t>
            </w:r>
            <w:r>
              <w:t>ч</w:t>
            </w:r>
            <w:r>
              <w:t>ная система»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Организация засед</w:t>
            </w:r>
            <w:r>
              <w:t>а</w:t>
            </w:r>
            <w:r>
              <w:t xml:space="preserve">ний Клуба молодой семьи ежемесячно с участием не менее 10 семей 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12,0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  <w:highlight w:val="yellow"/>
              </w:rPr>
            </w:pPr>
            <w:r w:rsidRPr="001D5F1D">
              <w:rPr>
                <w:color w:val="000000" w:themeColor="text1"/>
              </w:rPr>
              <w:t>Реализация м</w:t>
            </w:r>
            <w:r w:rsidRPr="001D5F1D">
              <w:rPr>
                <w:color w:val="000000" w:themeColor="text1"/>
              </w:rPr>
              <w:t>е</w:t>
            </w:r>
            <w:r w:rsidRPr="001D5F1D">
              <w:rPr>
                <w:color w:val="000000" w:themeColor="text1"/>
              </w:rPr>
              <w:t xml:space="preserve">роприятий по модернизации библиотек в </w:t>
            </w:r>
            <w:r w:rsidRPr="001D5F1D">
              <w:rPr>
                <w:color w:val="000000" w:themeColor="text1"/>
              </w:rPr>
              <w:lastRenderedPageBreak/>
              <w:t>ча</w:t>
            </w:r>
            <w:r w:rsidRPr="001D5F1D">
              <w:rPr>
                <w:color w:val="000000" w:themeColor="text1"/>
              </w:rPr>
              <w:t>с</w:t>
            </w:r>
            <w:r w:rsidRPr="001D5F1D">
              <w:rPr>
                <w:color w:val="000000" w:themeColor="text1"/>
              </w:rPr>
              <w:t>ти комплектов</w:t>
            </w:r>
            <w:r w:rsidRPr="001D5F1D">
              <w:rPr>
                <w:color w:val="000000" w:themeColor="text1"/>
              </w:rPr>
              <w:t>а</w:t>
            </w:r>
            <w:r w:rsidRPr="001D5F1D">
              <w:rPr>
                <w:color w:val="000000" w:themeColor="text1"/>
              </w:rPr>
              <w:t>ния книжных фондов библи</w:t>
            </w:r>
            <w:r w:rsidRPr="001D5F1D">
              <w:rPr>
                <w:color w:val="000000" w:themeColor="text1"/>
              </w:rPr>
              <w:t>о</w:t>
            </w:r>
            <w:r w:rsidRPr="001D5F1D">
              <w:rPr>
                <w:color w:val="000000" w:themeColor="text1"/>
              </w:rPr>
              <w:t>тек муниципал</w:t>
            </w:r>
            <w:r w:rsidRPr="001D5F1D">
              <w:rPr>
                <w:color w:val="000000" w:themeColor="text1"/>
              </w:rPr>
              <w:t>ь</w:t>
            </w:r>
            <w:r w:rsidRPr="001D5F1D">
              <w:rPr>
                <w:color w:val="000000" w:themeColor="text1"/>
              </w:rPr>
              <w:t>ных образований</w:t>
            </w:r>
          </w:p>
        </w:tc>
        <w:tc>
          <w:tcPr>
            <w:tcW w:w="1729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lastRenderedPageBreak/>
              <w:t>Сумма з</w:t>
            </w:r>
            <w:r w:rsidRPr="001D5F1D">
              <w:rPr>
                <w:color w:val="000000" w:themeColor="text1"/>
              </w:rPr>
              <w:t>а</w:t>
            </w:r>
            <w:r w:rsidRPr="001D5F1D">
              <w:rPr>
                <w:color w:val="000000" w:themeColor="text1"/>
              </w:rPr>
              <w:t>трат,</w:t>
            </w:r>
          </w:p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в том числе:</w:t>
            </w:r>
          </w:p>
        </w:tc>
        <w:tc>
          <w:tcPr>
            <w:tcW w:w="104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тыс.</w:t>
            </w:r>
          </w:p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руб.</w:t>
            </w: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237183,38</w:t>
            </w: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237183,38</w:t>
            </w:r>
          </w:p>
        </w:tc>
        <w:tc>
          <w:tcPr>
            <w:tcW w:w="1842" w:type="dxa"/>
            <w:vMerge w:val="restart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Отдел по делам молод</w:t>
            </w:r>
            <w:r w:rsidRPr="001D5F1D">
              <w:rPr>
                <w:color w:val="000000" w:themeColor="text1"/>
              </w:rPr>
              <w:t>е</w:t>
            </w:r>
            <w:r w:rsidRPr="001D5F1D">
              <w:rPr>
                <w:color w:val="000000" w:themeColor="text1"/>
              </w:rPr>
              <w:t xml:space="preserve">жи, культуры и </w:t>
            </w:r>
            <w:r w:rsidRPr="001D5F1D">
              <w:rPr>
                <w:color w:val="000000" w:themeColor="text1"/>
              </w:rPr>
              <w:lastRenderedPageBreak/>
              <w:t>спорта а</w:t>
            </w:r>
            <w:r w:rsidRPr="001D5F1D">
              <w:rPr>
                <w:color w:val="000000" w:themeColor="text1"/>
              </w:rPr>
              <w:t>д</w:t>
            </w:r>
            <w:r w:rsidRPr="001D5F1D">
              <w:rPr>
                <w:color w:val="000000" w:themeColor="text1"/>
              </w:rP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lastRenderedPageBreak/>
              <w:t>Будет приобретено 270 единиц книжн</w:t>
            </w:r>
            <w:r w:rsidRPr="001D5F1D">
              <w:rPr>
                <w:color w:val="000000" w:themeColor="text1"/>
              </w:rPr>
              <w:t>о</w:t>
            </w:r>
            <w:r w:rsidRPr="001D5F1D">
              <w:rPr>
                <w:color w:val="000000" w:themeColor="text1"/>
              </w:rPr>
              <w:t>го фонда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федерал</w:t>
            </w:r>
            <w:r w:rsidRPr="001D5F1D">
              <w:rPr>
                <w:color w:val="000000" w:themeColor="text1"/>
              </w:rPr>
              <w:t>ь</w:t>
            </w:r>
            <w:r w:rsidRPr="001D5F1D">
              <w:rPr>
                <w:color w:val="000000" w:themeColor="text1"/>
              </w:rPr>
              <w:t>ны</w:t>
            </w:r>
            <w:r w:rsidRPr="001D5F1D">
              <w:rPr>
                <w:color w:val="000000" w:themeColor="text1"/>
              </w:rPr>
              <w:lastRenderedPageBreak/>
              <w:t>й бюджет</w:t>
            </w:r>
          </w:p>
        </w:tc>
        <w:tc>
          <w:tcPr>
            <w:tcW w:w="104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1826</w:t>
            </w:r>
            <w:r w:rsidRPr="001D5F1D">
              <w:rPr>
                <w:color w:val="000000" w:themeColor="text1"/>
              </w:rPr>
              <w:lastRenderedPageBreak/>
              <w:t>00,0</w:t>
            </w: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lastRenderedPageBreak/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1826</w:t>
            </w:r>
            <w:r w:rsidRPr="001D5F1D">
              <w:rPr>
                <w:color w:val="000000" w:themeColor="text1"/>
              </w:rPr>
              <w:lastRenderedPageBreak/>
              <w:t>00,0</w:t>
            </w:r>
          </w:p>
        </w:tc>
        <w:tc>
          <w:tcPr>
            <w:tcW w:w="1842" w:type="dxa"/>
            <w:vMerge/>
          </w:tcPr>
          <w:p w:rsidR="00C6053F" w:rsidRPr="001D5F1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1D5F1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областной бюджет</w:t>
            </w:r>
          </w:p>
        </w:tc>
        <w:tc>
          <w:tcPr>
            <w:tcW w:w="104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51500,0</w:t>
            </w: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51500,0</w:t>
            </w:r>
          </w:p>
        </w:tc>
        <w:tc>
          <w:tcPr>
            <w:tcW w:w="1842" w:type="dxa"/>
            <w:vMerge/>
          </w:tcPr>
          <w:p w:rsidR="00C6053F" w:rsidRPr="001D5F1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1D5F1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бюджет района</w:t>
            </w:r>
          </w:p>
        </w:tc>
        <w:tc>
          <w:tcPr>
            <w:tcW w:w="104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3083,38</w:t>
            </w: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3083,38</w:t>
            </w:r>
          </w:p>
        </w:tc>
        <w:tc>
          <w:tcPr>
            <w:tcW w:w="1842" w:type="dxa"/>
            <w:vMerge/>
          </w:tcPr>
          <w:p w:rsidR="00C6053F" w:rsidRPr="001D5F1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1D5F1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  <w:r w:rsidRPr="001D5F1D">
              <w:rPr>
                <w:color w:val="000000" w:themeColor="text1"/>
              </w:rPr>
              <w:t>внебюдже</w:t>
            </w:r>
            <w:r w:rsidRPr="001D5F1D">
              <w:rPr>
                <w:color w:val="000000" w:themeColor="text1"/>
              </w:rPr>
              <w:t>т</w:t>
            </w:r>
            <w:r w:rsidRPr="001D5F1D">
              <w:rPr>
                <w:color w:val="000000" w:themeColor="text1"/>
              </w:rPr>
              <w:t>ные исто</w:t>
            </w:r>
            <w:r w:rsidRPr="001D5F1D">
              <w:rPr>
                <w:color w:val="000000" w:themeColor="text1"/>
              </w:rPr>
              <w:t>ч</w:t>
            </w:r>
            <w:r w:rsidRPr="001D5F1D">
              <w:rPr>
                <w:color w:val="000000" w:themeColor="text1"/>
              </w:rPr>
              <w:t>ники</w:t>
            </w:r>
          </w:p>
        </w:tc>
        <w:tc>
          <w:tcPr>
            <w:tcW w:w="104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69" w:type="dxa"/>
            <w:gridSpan w:val="2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32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1" w:type="dxa"/>
          </w:tcPr>
          <w:p w:rsidR="00C6053F" w:rsidRPr="001D5F1D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842" w:type="dxa"/>
            <w:vMerge/>
          </w:tcPr>
          <w:p w:rsidR="00C6053F" w:rsidRPr="001D5F1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1D5F1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56122E" w:rsidRDefault="00C6053F" w:rsidP="00C6053F">
            <w:pPr>
              <w:pStyle w:val="a9"/>
            </w:pPr>
            <w:r w:rsidRPr="0056122E">
              <w:t xml:space="preserve">Районный </w:t>
            </w:r>
            <w:proofErr w:type="spellStart"/>
            <w:r w:rsidRPr="0056122E">
              <w:t>кул</w:t>
            </w:r>
            <w:r w:rsidRPr="0056122E">
              <w:t>ь</w:t>
            </w:r>
            <w:r w:rsidRPr="0056122E">
              <w:t>турно-спортив</w:t>
            </w:r>
            <w:r>
              <w:t>-ный</w:t>
            </w:r>
            <w:proofErr w:type="spellEnd"/>
            <w:r>
              <w:t xml:space="preserve"> праздник, посвященный</w:t>
            </w:r>
            <w:r w:rsidRPr="0056122E">
              <w:t xml:space="preserve"> Дню молодежи</w:t>
            </w:r>
            <w:r>
              <w:t xml:space="preserve"> России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 xml:space="preserve">Сумма </w:t>
            </w:r>
          </w:p>
          <w:p w:rsidR="00C6053F" w:rsidRDefault="00C6053F" w:rsidP="00C6053F">
            <w:pPr>
              <w:pStyle w:val="a9"/>
            </w:pPr>
            <w:r w:rsidRPr="00D6628F">
              <w:t>затрат,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140,0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</w:t>
            </w:r>
          </w:p>
          <w:p w:rsidR="00C6053F" w:rsidRDefault="00C6053F" w:rsidP="00C6053F">
            <w:pPr>
              <w:pStyle w:val="a9"/>
            </w:pPr>
            <w:r>
              <w:t>МКУК «Ве</w:t>
            </w:r>
            <w:r>
              <w:t>н</w:t>
            </w:r>
            <w:r>
              <w:t>геровский Центр кул</w:t>
            </w:r>
            <w:r>
              <w:t>ь</w:t>
            </w:r>
            <w:r>
              <w:t>туры»,</w:t>
            </w:r>
          </w:p>
          <w:p w:rsidR="00C6053F" w:rsidRPr="00A90E7D" w:rsidRDefault="00C6053F" w:rsidP="00C6053F">
            <w:pPr>
              <w:pStyle w:val="a9"/>
            </w:pPr>
            <w:r>
              <w:t>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провед</w:t>
            </w:r>
            <w:r>
              <w:t>е</w:t>
            </w:r>
            <w:r>
              <w:t>ние районного кул</w:t>
            </w:r>
            <w:r>
              <w:t>ь</w:t>
            </w:r>
            <w:r>
              <w:t>турно спортивного праздника, посв</w:t>
            </w:r>
            <w:r>
              <w:t>я</w:t>
            </w:r>
            <w:r>
              <w:t>щенного Дню мол</w:t>
            </w:r>
            <w:r>
              <w:t>о</w:t>
            </w:r>
            <w:r>
              <w:t>дежи России, с охв</w:t>
            </w:r>
            <w:r>
              <w:t>а</w:t>
            </w:r>
            <w:r>
              <w:t>том не менее 1500 человек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30,0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140,0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56122E" w:rsidRDefault="00C6053F" w:rsidP="00C6053F">
            <w:pPr>
              <w:pStyle w:val="a9"/>
            </w:pPr>
            <w:r w:rsidRPr="0056122E">
              <w:t>Организация и проведение конкурсов профе</w:t>
            </w:r>
            <w:r w:rsidRPr="0056122E">
              <w:t>с</w:t>
            </w:r>
            <w:r w:rsidRPr="0056122E">
              <w:t>сиональн</w:t>
            </w:r>
            <w:r w:rsidRPr="0056122E">
              <w:lastRenderedPageBreak/>
              <w:t>ого мастерства среди молодежи (сел</w:t>
            </w:r>
            <w:r w:rsidRPr="0056122E">
              <w:t>ь</w:t>
            </w:r>
            <w:r w:rsidRPr="0056122E">
              <w:t>ское хозяйство, медицина, образование, пр</w:t>
            </w:r>
            <w:r w:rsidRPr="0056122E">
              <w:t>о</w:t>
            </w:r>
            <w:r w:rsidRPr="0056122E">
              <w:t>мышленность, торговля, кул</w:t>
            </w:r>
            <w:r w:rsidRPr="0056122E">
              <w:t>ь</w:t>
            </w:r>
            <w:r w:rsidRPr="0056122E">
              <w:t>тура и т.п.)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lastRenderedPageBreak/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50,0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 xml:space="preserve">жи, культуры и </w:t>
            </w:r>
            <w:r>
              <w:lastRenderedPageBreak/>
              <w:t>спорта а</w:t>
            </w:r>
            <w:r>
              <w:t>д</w:t>
            </w:r>
            <w:r>
              <w:t>министрации района</w:t>
            </w:r>
          </w:p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 w:rsidRPr="0056122E">
              <w:lastRenderedPageBreak/>
              <w:t>Организация и пр</w:t>
            </w:r>
            <w:r w:rsidRPr="0056122E">
              <w:t>о</w:t>
            </w:r>
            <w:r w:rsidRPr="0056122E">
              <w:t xml:space="preserve">ведение конкурсов профессионального </w:t>
            </w:r>
            <w:r w:rsidRPr="0056122E">
              <w:lastRenderedPageBreak/>
              <w:t>мастерства среди молодежи (сельское хозяйство, медиц</w:t>
            </w:r>
            <w:r w:rsidRPr="0056122E">
              <w:t>и</w:t>
            </w:r>
            <w:r w:rsidRPr="0056122E">
              <w:t>на, образование, промышленность, торговля, культура и т.п.</w:t>
            </w:r>
            <w:r>
              <w:t>) по согласов</w:t>
            </w:r>
            <w:r>
              <w:t>а</w:t>
            </w:r>
            <w:r>
              <w:t xml:space="preserve">нию 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</w:t>
            </w:r>
            <w:r>
              <w:lastRenderedPageBreak/>
              <w:t>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56122E" w:rsidRDefault="00C6053F" w:rsidP="00C6053F">
            <w:pPr>
              <w:pStyle w:val="a9"/>
            </w:pPr>
            <w:r>
              <w:t>Праздничные мероприятия, посвященные</w:t>
            </w:r>
            <w:r w:rsidRPr="0056122E">
              <w:t xml:space="preserve"> Дню Победы в Великой Отеч</w:t>
            </w:r>
            <w:r w:rsidRPr="0056122E">
              <w:t>е</w:t>
            </w:r>
            <w:r w:rsidRPr="0056122E">
              <w:t>ственной вой</w:t>
            </w:r>
            <w:r>
              <w:t>не 1941-</w:t>
            </w:r>
            <w:smartTag w:uri="urn:schemas-microsoft-com:office:smarttags" w:element="metricconverter">
              <w:smartTagPr>
                <w:attr w:name="ProductID" w:val="1945 г"/>
              </w:smartTagPr>
              <w:r w:rsidRPr="0056122E">
                <w:t>1945 г</w:t>
              </w:r>
              <w:r>
                <w:t>одов</w:t>
              </w:r>
            </w:smartTag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95,0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</w:t>
            </w:r>
          </w:p>
          <w:p w:rsidR="00C6053F" w:rsidRDefault="00C6053F" w:rsidP="00C6053F">
            <w:pPr>
              <w:pStyle w:val="a9"/>
            </w:pPr>
            <w:r>
              <w:t>МКУК «Ве</w:t>
            </w:r>
            <w:r>
              <w:t>н</w:t>
            </w:r>
            <w:r>
              <w:t>геровский Центр кул</w:t>
            </w:r>
            <w:r>
              <w:t>ь</w:t>
            </w:r>
            <w:r>
              <w:t>туры»,</w:t>
            </w:r>
          </w:p>
          <w:p w:rsidR="00C6053F" w:rsidRPr="00A90E7D" w:rsidRDefault="00C6053F" w:rsidP="00C6053F">
            <w:pPr>
              <w:pStyle w:val="a9"/>
            </w:pPr>
            <w:r>
              <w:t>МКОУ дополнител</w:t>
            </w:r>
            <w:r>
              <w:t>ь</w:t>
            </w:r>
            <w:r>
              <w:t>ного образ</w:t>
            </w:r>
            <w:r>
              <w:t>о</w:t>
            </w:r>
            <w:r>
              <w:t>вания Дом детского творчества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Организация и пр</w:t>
            </w:r>
            <w:r>
              <w:t>о</w:t>
            </w:r>
            <w:r>
              <w:t xml:space="preserve">ведение районных акций, </w:t>
            </w:r>
            <w:proofErr w:type="spellStart"/>
            <w:r>
              <w:t>флешмобов</w:t>
            </w:r>
            <w:proofErr w:type="spellEnd"/>
            <w:r>
              <w:t xml:space="preserve">, Вахты Памяти, посвященных </w:t>
            </w:r>
            <w:r w:rsidRPr="0056122E">
              <w:t>Дню П</w:t>
            </w:r>
            <w:r w:rsidRPr="0056122E">
              <w:t>о</w:t>
            </w:r>
            <w:r w:rsidRPr="0056122E">
              <w:t xml:space="preserve">беды в Великой </w:t>
            </w:r>
            <w:proofErr w:type="spellStart"/>
            <w:proofErr w:type="gramStart"/>
            <w:r w:rsidRPr="0056122E">
              <w:t>Оте</w:t>
            </w:r>
            <w:r>
              <w:t>-</w:t>
            </w:r>
            <w:r w:rsidRPr="0056122E">
              <w:t>чественной</w:t>
            </w:r>
            <w:proofErr w:type="spellEnd"/>
            <w:proofErr w:type="gramEnd"/>
            <w:r w:rsidRPr="0056122E">
              <w:t xml:space="preserve"> войне 1941-</w:t>
            </w:r>
            <w:smartTag w:uri="urn:schemas-microsoft-com:office:smarttags" w:element="metricconverter">
              <w:smartTagPr>
                <w:attr w:name="ProductID" w:val="1945 г"/>
              </w:smartTagPr>
              <w:r w:rsidRPr="0056122E">
                <w:t>1945 г</w:t>
              </w:r>
              <w:r>
                <w:t>одов</w:t>
              </w:r>
            </w:smartTag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20,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EE11DF" w:rsidTr="00BF6166">
        <w:tc>
          <w:tcPr>
            <w:tcW w:w="2301" w:type="dxa"/>
            <w:vMerge w:val="restart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Проведение р</w:t>
            </w:r>
            <w:r w:rsidRPr="00EE11DF">
              <w:rPr>
                <w:color w:val="000000" w:themeColor="text1"/>
              </w:rPr>
              <w:t>а</w:t>
            </w:r>
            <w:r w:rsidRPr="00EE11DF">
              <w:rPr>
                <w:color w:val="000000" w:themeColor="text1"/>
              </w:rPr>
              <w:t xml:space="preserve">бот на воинских </w:t>
            </w:r>
            <w:r w:rsidRPr="00EE11DF">
              <w:rPr>
                <w:color w:val="000000" w:themeColor="text1"/>
              </w:rPr>
              <w:lastRenderedPageBreak/>
              <w:t>захоронениях Венгеровского района (устано</w:t>
            </w:r>
            <w:r w:rsidRPr="00EE11DF">
              <w:rPr>
                <w:color w:val="000000" w:themeColor="text1"/>
              </w:rPr>
              <w:t>в</w:t>
            </w:r>
            <w:r w:rsidRPr="00EE11DF">
              <w:rPr>
                <w:color w:val="000000" w:themeColor="text1"/>
              </w:rPr>
              <w:t>ка мемориал</w:t>
            </w:r>
            <w:r w:rsidRPr="00EE11DF">
              <w:rPr>
                <w:color w:val="000000" w:themeColor="text1"/>
              </w:rPr>
              <w:t>ь</w:t>
            </w:r>
            <w:r w:rsidRPr="00EE11DF">
              <w:rPr>
                <w:color w:val="000000" w:themeColor="text1"/>
              </w:rPr>
              <w:t>ных знаков)</w:t>
            </w:r>
          </w:p>
        </w:tc>
        <w:tc>
          <w:tcPr>
            <w:tcW w:w="1729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lastRenderedPageBreak/>
              <w:t>Сумма з</w:t>
            </w:r>
            <w:r w:rsidRPr="00EE11DF">
              <w:rPr>
                <w:color w:val="000000" w:themeColor="text1"/>
              </w:rPr>
              <w:t>а</w:t>
            </w:r>
            <w:r w:rsidRPr="00EE11DF">
              <w:rPr>
                <w:color w:val="000000" w:themeColor="text1"/>
              </w:rPr>
              <w:t>трат,</w:t>
            </w:r>
          </w:p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в том числе:</w:t>
            </w:r>
          </w:p>
        </w:tc>
        <w:tc>
          <w:tcPr>
            <w:tcW w:w="104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тыс.</w:t>
            </w:r>
          </w:p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руб.</w:t>
            </w: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74,063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74,1</w:t>
            </w:r>
          </w:p>
        </w:tc>
        <w:tc>
          <w:tcPr>
            <w:tcW w:w="1842" w:type="dxa"/>
            <w:vMerge w:val="restart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Отдел по делам молод</w:t>
            </w:r>
            <w:r w:rsidRPr="00EE11DF">
              <w:rPr>
                <w:color w:val="000000" w:themeColor="text1"/>
              </w:rPr>
              <w:t>е</w:t>
            </w:r>
            <w:r w:rsidRPr="00EE11DF">
              <w:rPr>
                <w:color w:val="000000" w:themeColor="text1"/>
              </w:rPr>
              <w:t xml:space="preserve">жи, </w:t>
            </w:r>
            <w:r w:rsidRPr="00EE11DF">
              <w:rPr>
                <w:color w:val="000000" w:themeColor="text1"/>
              </w:rPr>
              <w:lastRenderedPageBreak/>
              <w:t>культуры и спорта а</w:t>
            </w:r>
            <w:r w:rsidRPr="00EE11DF">
              <w:rPr>
                <w:color w:val="000000" w:themeColor="text1"/>
              </w:rPr>
              <w:t>д</w:t>
            </w:r>
            <w:r w:rsidRPr="00EE11DF">
              <w:rPr>
                <w:color w:val="000000" w:themeColor="text1"/>
              </w:rP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lastRenderedPageBreak/>
              <w:t>На 7 воинских зах</w:t>
            </w:r>
            <w:r w:rsidRPr="00EE11DF">
              <w:rPr>
                <w:color w:val="000000" w:themeColor="text1"/>
              </w:rPr>
              <w:t>о</w:t>
            </w:r>
            <w:r w:rsidRPr="00EE11DF">
              <w:rPr>
                <w:color w:val="000000" w:themeColor="text1"/>
              </w:rPr>
              <w:t>ронениях установл</w:t>
            </w:r>
            <w:r w:rsidRPr="00EE11DF">
              <w:rPr>
                <w:color w:val="000000" w:themeColor="text1"/>
              </w:rPr>
              <w:t>е</w:t>
            </w:r>
            <w:r w:rsidRPr="00EE11DF">
              <w:rPr>
                <w:color w:val="000000" w:themeColor="text1"/>
              </w:rPr>
              <w:t xml:space="preserve">но 7 </w:t>
            </w:r>
            <w:r w:rsidRPr="00EE11DF">
              <w:rPr>
                <w:color w:val="000000" w:themeColor="text1"/>
              </w:rPr>
              <w:lastRenderedPageBreak/>
              <w:t>мемориальных знаков</w:t>
            </w:r>
          </w:p>
        </w:tc>
      </w:tr>
      <w:tr w:rsidR="00C6053F" w:rsidRPr="00EE11DF" w:rsidTr="00BF6166">
        <w:tc>
          <w:tcPr>
            <w:tcW w:w="2301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федерал</w:t>
            </w:r>
            <w:r w:rsidRPr="00EE11DF">
              <w:rPr>
                <w:color w:val="000000" w:themeColor="text1"/>
              </w:rPr>
              <w:t>ь</w:t>
            </w:r>
            <w:r w:rsidRPr="00EE11DF">
              <w:rPr>
                <w:color w:val="000000" w:themeColor="text1"/>
              </w:rPr>
              <w:t>ный бюджет</w:t>
            </w:r>
          </w:p>
        </w:tc>
        <w:tc>
          <w:tcPr>
            <w:tcW w:w="104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57,0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57,0</w:t>
            </w:r>
          </w:p>
        </w:tc>
        <w:tc>
          <w:tcPr>
            <w:tcW w:w="1842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EE11DF" w:rsidTr="00BF6166">
        <w:tc>
          <w:tcPr>
            <w:tcW w:w="2301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областной бюджет</w:t>
            </w:r>
          </w:p>
        </w:tc>
        <w:tc>
          <w:tcPr>
            <w:tcW w:w="104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16,1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16,1</w:t>
            </w:r>
          </w:p>
        </w:tc>
        <w:tc>
          <w:tcPr>
            <w:tcW w:w="1842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EE11DF" w:rsidTr="00BF6166">
        <w:tc>
          <w:tcPr>
            <w:tcW w:w="2301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бюджет района</w:t>
            </w:r>
          </w:p>
        </w:tc>
        <w:tc>
          <w:tcPr>
            <w:tcW w:w="104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  <w:lang w:val="en-US"/>
              </w:rPr>
              <w:t>0</w:t>
            </w:r>
            <w:r w:rsidRPr="00EE11DF">
              <w:rPr>
                <w:color w:val="000000" w:themeColor="text1"/>
              </w:rPr>
              <w:t>,963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0,963</w:t>
            </w:r>
          </w:p>
        </w:tc>
        <w:tc>
          <w:tcPr>
            <w:tcW w:w="1842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EE11DF" w:rsidTr="00BF6166">
        <w:tc>
          <w:tcPr>
            <w:tcW w:w="2301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  <w:r w:rsidRPr="00EE11DF">
              <w:rPr>
                <w:color w:val="000000" w:themeColor="text1"/>
              </w:rPr>
              <w:t>внебюдже</w:t>
            </w:r>
            <w:r w:rsidRPr="00EE11DF">
              <w:rPr>
                <w:color w:val="000000" w:themeColor="text1"/>
              </w:rPr>
              <w:t>т</w:t>
            </w:r>
            <w:r w:rsidRPr="00EE11DF">
              <w:rPr>
                <w:color w:val="000000" w:themeColor="text1"/>
              </w:rPr>
              <w:t>ные исто</w:t>
            </w:r>
            <w:r w:rsidRPr="00EE11DF">
              <w:rPr>
                <w:color w:val="000000" w:themeColor="text1"/>
              </w:rPr>
              <w:t>ч</w:t>
            </w:r>
            <w:r w:rsidRPr="00EE11DF">
              <w:rPr>
                <w:color w:val="000000" w:themeColor="text1"/>
              </w:rPr>
              <w:t>ники</w:t>
            </w:r>
          </w:p>
        </w:tc>
        <w:tc>
          <w:tcPr>
            <w:tcW w:w="104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69" w:type="dxa"/>
            <w:gridSpan w:val="2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32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1" w:type="dxa"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842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836B7C" w:rsidTr="00BF6166">
        <w:tc>
          <w:tcPr>
            <w:tcW w:w="2301" w:type="dxa"/>
            <w:vMerge w:val="restart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Проведение р</w:t>
            </w:r>
            <w:r w:rsidRPr="00836B7C">
              <w:rPr>
                <w:color w:val="000000" w:themeColor="text1"/>
              </w:rPr>
              <w:t>а</w:t>
            </w:r>
            <w:r w:rsidRPr="00836B7C">
              <w:rPr>
                <w:color w:val="000000" w:themeColor="text1"/>
              </w:rPr>
              <w:t>бот на воинских захоронениях (ремонт, реста</w:t>
            </w:r>
            <w:r w:rsidRPr="00836B7C">
              <w:rPr>
                <w:color w:val="000000" w:themeColor="text1"/>
              </w:rPr>
              <w:t>в</w:t>
            </w:r>
            <w:r w:rsidRPr="00836B7C">
              <w:rPr>
                <w:color w:val="000000" w:themeColor="text1"/>
              </w:rPr>
              <w:t>рация, благоус</w:t>
            </w:r>
            <w:r w:rsidRPr="00836B7C">
              <w:rPr>
                <w:color w:val="000000" w:themeColor="text1"/>
              </w:rPr>
              <w:t>т</w:t>
            </w:r>
            <w:r w:rsidRPr="00836B7C">
              <w:rPr>
                <w:color w:val="000000" w:themeColor="text1"/>
              </w:rPr>
              <w:t>ройство)</w:t>
            </w:r>
          </w:p>
        </w:tc>
        <w:tc>
          <w:tcPr>
            <w:tcW w:w="1729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Сумма з</w:t>
            </w:r>
            <w:r w:rsidRPr="00836B7C">
              <w:rPr>
                <w:color w:val="000000" w:themeColor="text1"/>
              </w:rPr>
              <w:t>а</w:t>
            </w:r>
            <w:r w:rsidRPr="00836B7C">
              <w:rPr>
                <w:color w:val="000000" w:themeColor="text1"/>
              </w:rPr>
              <w:t>трат,</w:t>
            </w:r>
          </w:p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в том числе:</w:t>
            </w:r>
          </w:p>
        </w:tc>
        <w:tc>
          <w:tcPr>
            <w:tcW w:w="104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тыс.</w:t>
            </w:r>
          </w:p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руб.</w:t>
            </w: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217230,0</w:t>
            </w: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217230,0</w:t>
            </w:r>
          </w:p>
        </w:tc>
        <w:tc>
          <w:tcPr>
            <w:tcW w:w="1842" w:type="dxa"/>
            <w:vMerge w:val="restart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Отдел по делам молод</w:t>
            </w:r>
            <w:r w:rsidRPr="00836B7C">
              <w:rPr>
                <w:color w:val="000000" w:themeColor="text1"/>
              </w:rPr>
              <w:t>е</w:t>
            </w:r>
            <w:r w:rsidRPr="00836B7C">
              <w:rPr>
                <w:color w:val="000000" w:themeColor="text1"/>
              </w:rPr>
              <w:t>жи, культуры и спорта а</w:t>
            </w:r>
            <w:r w:rsidRPr="00836B7C">
              <w:rPr>
                <w:color w:val="000000" w:themeColor="text1"/>
              </w:rPr>
              <w:t>д</w:t>
            </w:r>
            <w:r w:rsidRPr="00836B7C">
              <w:rPr>
                <w:color w:val="000000" w:themeColor="text1"/>
              </w:rPr>
              <w:t>министрации района</w:t>
            </w:r>
          </w:p>
        </w:tc>
        <w:tc>
          <w:tcPr>
            <w:tcW w:w="2770" w:type="dxa"/>
            <w:vMerge w:val="restart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7 воинских захор</w:t>
            </w:r>
            <w:r w:rsidRPr="00836B7C">
              <w:rPr>
                <w:color w:val="000000" w:themeColor="text1"/>
              </w:rPr>
              <w:t>о</w:t>
            </w:r>
            <w:r w:rsidRPr="00836B7C">
              <w:rPr>
                <w:color w:val="000000" w:themeColor="text1"/>
              </w:rPr>
              <w:t xml:space="preserve">нений </w:t>
            </w:r>
            <w:proofErr w:type="gramStart"/>
            <w:r w:rsidRPr="00836B7C">
              <w:rPr>
                <w:color w:val="000000" w:themeColor="text1"/>
              </w:rPr>
              <w:t>благоустро</w:t>
            </w:r>
            <w:r w:rsidRPr="00836B7C">
              <w:rPr>
                <w:color w:val="000000" w:themeColor="text1"/>
              </w:rPr>
              <w:t>е</w:t>
            </w:r>
            <w:r w:rsidRPr="00836B7C">
              <w:rPr>
                <w:color w:val="000000" w:themeColor="text1"/>
              </w:rPr>
              <w:t>ны</w:t>
            </w:r>
            <w:proofErr w:type="gramEnd"/>
          </w:p>
        </w:tc>
      </w:tr>
      <w:tr w:rsidR="00C6053F" w:rsidRPr="00836B7C" w:rsidTr="00BF6166">
        <w:tc>
          <w:tcPr>
            <w:tcW w:w="2301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федерал</w:t>
            </w:r>
            <w:r w:rsidRPr="00836B7C">
              <w:rPr>
                <w:color w:val="000000" w:themeColor="text1"/>
              </w:rPr>
              <w:t>ь</w:t>
            </w:r>
            <w:r w:rsidRPr="00836B7C">
              <w:rPr>
                <w:color w:val="000000" w:themeColor="text1"/>
              </w:rPr>
              <w:t>ный бюджет</w:t>
            </w:r>
          </w:p>
        </w:tc>
        <w:tc>
          <w:tcPr>
            <w:tcW w:w="104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167200,0</w:t>
            </w: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167200,0</w:t>
            </w:r>
          </w:p>
        </w:tc>
        <w:tc>
          <w:tcPr>
            <w:tcW w:w="1842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836B7C" w:rsidTr="00BF6166">
        <w:tc>
          <w:tcPr>
            <w:tcW w:w="2301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областной бюджет</w:t>
            </w:r>
          </w:p>
        </w:tc>
        <w:tc>
          <w:tcPr>
            <w:tcW w:w="104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47200,0</w:t>
            </w: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47200,0</w:t>
            </w:r>
          </w:p>
        </w:tc>
        <w:tc>
          <w:tcPr>
            <w:tcW w:w="1842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836B7C" w:rsidTr="00BF6166">
        <w:tc>
          <w:tcPr>
            <w:tcW w:w="2301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бюджет района</w:t>
            </w:r>
          </w:p>
        </w:tc>
        <w:tc>
          <w:tcPr>
            <w:tcW w:w="104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69" w:type="dxa"/>
            <w:gridSpan w:val="2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32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2830,0</w:t>
            </w: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-</w:t>
            </w: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2830,0</w:t>
            </w:r>
          </w:p>
        </w:tc>
        <w:tc>
          <w:tcPr>
            <w:tcW w:w="1842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EE11DF" w:rsidTr="00BF6166">
        <w:tc>
          <w:tcPr>
            <w:tcW w:w="2301" w:type="dxa"/>
            <w:vMerge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729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  <w:r w:rsidRPr="00836B7C">
              <w:rPr>
                <w:color w:val="000000" w:themeColor="text1"/>
              </w:rPr>
              <w:t>внебюдже</w:t>
            </w:r>
            <w:r w:rsidRPr="00836B7C">
              <w:rPr>
                <w:color w:val="000000" w:themeColor="text1"/>
              </w:rPr>
              <w:t>т</w:t>
            </w:r>
            <w:r w:rsidRPr="00836B7C">
              <w:rPr>
                <w:color w:val="000000" w:themeColor="text1"/>
              </w:rPr>
              <w:t>ные исто</w:t>
            </w:r>
            <w:r w:rsidRPr="00836B7C">
              <w:rPr>
                <w:color w:val="000000" w:themeColor="text1"/>
              </w:rPr>
              <w:t>ч</w:t>
            </w:r>
            <w:r w:rsidRPr="00836B7C">
              <w:rPr>
                <w:color w:val="000000" w:themeColor="text1"/>
              </w:rPr>
              <w:t>ники</w:t>
            </w:r>
          </w:p>
        </w:tc>
        <w:tc>
          <w:tcPr>
            <w:tcW w:w="104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69" w:type="dxa"/>
            <w:gridSpan w:val="2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32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0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851" w:type="dxa"/>
          </w:tcPr>
          <w:p w:rsidR="00C6053F" w:rsidRPr="00836B7C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1842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  <w:tc>
          <w:tcPr>
            <w:tcW w:w="2770" w:type="dxa"/>
            <w:vMerge/>
          </w:tcPr>
          <w:p w:rsidR="00C6053F" w:rsidRPr="00EE11DF" w:rsidRDefault="00C6053F" w:rsidP="00C6053F">
            <w:pPr>
              <w:pStyle w:val="a9"/>
              <w:rPr>
                <w:color w:val="000000" w:themeColor="text1"/>
              </w:rPr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56122E" w:rsidRDefault="00C6053F" w:rsidP="00C6053F">
            <w:pPr>
              <w:pStyle w:val="a9"/>
            </w:pPr>
            <w:r w:rsidRPr="0056122E">
              <w:t>Торжественное вручение серт</w:t>
            </w:r>
            <w:r w:rsidRPr="0056122E">
              <w:t>и</w:t>
            </w:r>
            <w:r w:rsidRPr="0056122E">
              <w:t>фикатов на материнский кап</w:t>
            </w:r>
            <w:r w:rsidRPr="0056122E">
              <w:t>и</w:t>
            </w:r>
            <w:r w:rsidRPr="0056122E">
              <w:t>тал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25,0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Организация и пр</w:t>
            </w:r>
            <w:r>
              <w:t>о</w:t>
            </w:r>
            <w:r>
              <w:t>ведение т</w:t>
            </w:r>
            <w:r w:rsidRPr="0056122E">
              <w:t>оржестве</w:t>
            </w:r>
            <w:r w:rsidRPr="0056122E">
              <w:t>н</w:t>
            </w:r>
            <w:r w:rsidRPr="0056122E">
              <w:t>но</w:t>
            </w:r>
            <w:r>
              <w:t>го</w:t>
            </w:r>
            <w:r w:rsidRPr="0056122E">
              <w:t xml:space="preserve"> вручени</w:t>
            </w:r>
            <w:r>
              <w:t>я</w:t>
            </w:r>
            <w:r w:rsidRPr="0056122E">
              <w:t xml:space="preserve"> сертификатов на мат</w:t>
            </w:r>
            <w:r w:rsidRPr="0056122E">
              <w:t>е</w:t>
            </w:r>
            <w:r w:rsidRPr="0056122E">
              <w:t>ринский капитал</w:t>
            </w:r>
            <w:r>
              <w:t xml:space="preserve"> к 8 марта и Дню матери с </w:t>
            </w:r>
            <w:r>
              <w:lastRenderedPageBreak/>
              <w:t>участием не менее 10 семей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 xml:space="preserve">бюджет </w:t>
            </w:r>
            <w:r>
              <w:lastRenderedPageBreak/>
              <w:t>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lastRenderedPageBreak/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lastRenderedPageBreak/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5,0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25,0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4058A" w:rsidRDefault="00C6053F" w:rsidP="00C6053F">
            <w:pPr>
              <w:pStyle w:val="a9"/>
            </w:pPr>
            <w:r w:rsidRPr="00A4058A">
              <w:t xml:space="preserve">Поздравление Главы </w:t>
            </w:r>
            <w:r>
              <w:t>Венгеро</w:t>
            </w:r>
            <w:r>
              <w:t>в</w:t>
            </w:r>
            <w:r>
              <w:t xml:space="preserve">ского </w:t>
            </w:r>
            <w:r w:rsidRPr="00A4058A">
              <w:t>района с новорожденн</w:t>
            </w:r>
            <w:r w:rsidRPr="00A4058A">
              <w:t>ы</w:t>
            </w:r>
            <w:r w:rsidRPr="00A4058A">
              <w:t>ми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Организация и проведение п</w:t>
            </w:r>
            <w:r w:rsidRPr="00A4058A">
              <w:t>оздравл</w:t>
            </w:r>
            <w:r w:rsidRPr="00A4058A">
              <w:t>е</w:t>
            </w:r>
            <w:r w:rsidRPr="00A4058A">
              <w:t>ни</w:t>
            </w:r>
            <w:r>
              <w:t>я</w:t>
            </w:r>
            <w:r w:rsidRPr="00A4058A">
              <w:t xml:space="preserve"> Главы </w:t>
            </w:r>
            <w:r>
              <w:t>Венгеро</w:t>
            </w:r>
            <w:r>
              <w:t>в</w:t>
            </w:r>
            <w:r>
              <w:t xml:space="preserve">ского </w:t>
            </w:r>
            <w:r w:rsidRPr="00A4058A">
              <w:t>района с нов</w:t>
            </w:r>
            <w:r w:rsidRPr="00A4058A">
              <w:t>о</w:t>
            </w:r>
            <w:r w:rsidRPr="00A4058A">
              <w:t>рожденными</w:t>
            </w:r>
            <w:r>
              <w:t xml:space="preserve"> к 8 марта и Дню матери в родильном отдел</w:t>
            </w:r>
            <w:r>
              <w:t>е</w:t>
            </w:r>
            <w:r>
              <w:t>нии ГБУЗ НСО «Венгеровская це</w:t>
            </w:r>
            <w:r>
              <w:t>н</w:t>
            </w:r>
            <w:r>
              <w:t>тральная районная больница»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4058A" w:rsidRDefault="00C6053F" w:rsidP="00C6053F">
            <w:pPr>
              <w:pStyle w:val="a9"/>
            </w:pPr>
            <w:r w:rsidRPr="00A4058A">
              <w:t xml:space="preserve">Встреча Главы </w:t>
            </w:r>
            <w:r>
              <w:t xml:space="preserve">Венгеровского </w:t>
            </w:r>
            <w:r w:rsidRPr="00A4058A">
              <w:t>района с мол</w:t>
            </w:r>
            <w:r w:rsidRPr="00A4058A">
              <w:t>о</w:t>
            </w:r>
            <w:r w:rsidRPr="00A4058A">
              <w:t>дыми специал</w:t>
            </w:r>
            <w:r w:rsidRPr="00A4058A">
              <w:t>и</w:t>
            </w:r>
            <w:r w:rsidRPr="00A4058A">
              <w:t>стами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t xml:space="preserve">Сумма </w:t>
            </w:r>
          </w:p>
          <w:p w:rsidR="00C6053F" w:rsidRPr="00D6628F" w:rsidRDefault="00C6053F" w:rsidP="00C6053F">
            <w:pPr>
              <w:pStyle w:val="a9"/>
            </w:pPr>
            <w:proofErr w:type="spellStart"/>
            <w:r w:rsidRPr="00D6628F">
              <w:t>затрат</w:t>
            </w:r>
            <w:proofErr w:type="gramStart"/>
            <w:r w:rsidRPr="00D6628F">
              <w:t>,в</w:t>
            </w:r>
            <w:proofErr w:type="spellEnd"/>
            <w:proofErr w:type="gramEnd"/>
            <w:r w:rsidRPr="00D6628F">
              <w:t xml:space="preserve">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70,0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>Отдел по 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</w:t>
            </w:r>
          </w:p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t>Ежегодное провед</w:t>
            </w:r>
            <w:r>
              <w:t>е</w:t>
            </w:r>
            <w:r>
              <w:t>ние в</w:t>
            </w:r>
            <w:r w:rsidRPr="00A4058A">
              <w:t>стреч</w:t>
            </w:r>
            <w:r>
              <w:t>и</w:t>
            </w:r>
            <w:r w:rsidRPr="00A4058A">
              <w:t xml:space="preserve"> Главы </w:t>
            </w:r>
            <w:r>
              <w:t xml:space="preserve">Венгеровского </w:t>
            </w:r>
            <w:r w:rsidRPr="00A4058A">
              <w:t>ра</w:t>
            </w:r>
            <w:r w:rsidRPr="00A4058A">
              <w:t>й</w:t>
            </w:r>
            <w:r w:rsidRPr="00A4058A">
              <w:t>она с молодыми сп</w:t>
            </w:r>
            <w:r w:rsidRPr="00A4058A">
              <w:t>е</w:t>
            </w:r>
            <w:r w:rsidRPr="00A4058A">
              <w:t>циалистами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70,0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A4058A" w:rsidRDefault="00C6053F" w:rsidP="00C6053F">
            <w:pPr>
              <w:pStyle w:val="a9"/>
            </w:pPr>
            <w:r w:rsidRPr="00A4058A">
              <w:t xml:space="preserve">Новогодняя елка </w:t>
            </w:r>
            <w:r w:rsidRPr="00A4058A">
              <w:lastRenderedPageBreak/>
              <w:t xml:space="preserve">Главы </w:t>
            </w:r>
            <w:r>
              <w:t>Венгеро</w:t>
            </w:r>
            <w:r>
              <w:t>в</w:t>
            </w:r>
            <w:r>
              <w:t xml:space="preserve">ского </w:t>
            </w:r>
            <w:r w:rsidRPr="00A4058A">
              <w:t>района для одаренных детей</w:t>
            </w:r>
          </w:p>
        </w:tc>
        <w:tc>
          <w:tcPr>
            <w:tcW w:w="1729" w:type="dxa"/>
          </w:tcPr>
          <w:p w:rsidR="00C6053F" w:rsidRDefault="00C6053F" w:rsidP="00C6053F">
            <w:pPr>
              <w:pStyle w:val="a9"/>
            </w:pPr>
            <w:r w:rsidRPr="00D6628F">
              <w:lastRenderedPageBreak/>
              <w:t xml:space="preserve">Сумма </w:t>
            </w:r>
            <w:r w:rsidRPr="00D6628F">
              <w:lastRenderedPageBreak/>
              <w:t>з</w:t>
            </w:r>
            <w:r w:rsidRPr="00D6628F">
              <w:t>а</w:t>
            </w:r>
            <w:r w:rsidRPr="00D6628F">
              <w:t>трат,</w:t>
            </w:r>
          </w:p>
          <w:p w:rsidR="00C6053F" w:rsidRPr="00D6628F" w:rsidRDefault="00C6053F" w:rsidP="00C6053F">
            <w:pPr>
              <w:pStyle w:val="a9"/>
            </w:pPr>
            <w:r w:rsidRPr="00D6628F"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lastRenderedPageBreak/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lastRenderedPageBreak/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>8,0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48,0</w:t>
            </w:r>
          </w:p>
        </w:tc>
        <w:tc>
          <w:tcPr>
            <w:tcW w:w="1842" w:type="dxa"/>
            <w:vMerge w:val="restart"/>
          </w:tcPr>
          <w:p w:rsidR="00C6053F" w:rsidRDefault="00C6053F" w:rsidP="00C6053F">
            <w:pPr>
              <w:pStyle w:val="a9"/>
            </w:pPr>
            <w:r>
              <w:t xml:space="preserve">Отдел по </w:t>
            </w:r>
            <w:r>
              <w:lastRenderedPageBreak/>
              <w:t>делам молод</w:t>
            </w:r>
            <w:r>
              <w:t>е</w:t>
            </w:r>
            <w:r>
              <w:t>жи, культуры и спорта а</w:t>
            </w:r>
            <w:r>
              <w:t>д</w:t>
            </w:r>
            <w:r>
              <w:t>министрации района,</w:t>
            </w:r>
          </w:p>
          <w:p w:rsidR="00C6053F" w:rsidRPr="00A90E7D" w:rsidRDefault="00C6053F" w:rsidP="00C6053F">
            <w:pPr>
              <w:pStyle w:val="a9"/>
            </w:pPr>
            <w:r>
              <w:t>МКУК «Ве</w:t>
            </w:r>
            <w:r>
              <w:t>н</w:t>
            </w:r>
            <w:r>
              <w:t>геровский Центр кул</w:t>
            </w:r>
            <w:r>
              <w:t>ь</w:t>
            </w:r>
            <w:r>
              <w:t>туры»</w:t>
            </w:r>
          </w:p>
        </w:tc>
        <w:tc>
          <w:tcPr>
            <w:tcW w:w="2770" w:type="dxa"/>
            <w:vMerge w:val="restart"/>
          </w:tcPr>
          <w:p w:rsidR="00C6053F" w:rsidRPr="00A90E7D" w:rsidRDefault="00C6053F" w:rsidP="00C6053F">
            <w:pPr>
              <w:pStyle w:val="a9"/>
            </w:pPr>
            <w:r>
              <w:lastRenderedPageBreak/>
              <w:t xml:space="preserve">Ежегодное </w:t>
            </w:r>
            <w:r>
              <w:lastRenderedPageBreak/>
              <w:t>провед</w:t>
            </w:r>
            <w:r>
              <w:t>е</w:t>
            </w:r>
            <w:r>
              <w:t>ние</w:t>
            </w:r>
            <w:r w:rsidRPr="00A4058A">
              <w:t xml:space="preserve"> Новогодн</w:t>
            </w:r>
            <w:r>
              <w:t>ей</w:t>
            </w:r>
            <w:r w:rsidRPr="00A4058A">
              <w:t xml:space="preserve"> елк</w:t>
            </w:r>
            <w:r>
              <w:t>и</w:t>
            </w:r>
            <w:r w:rsidRPr="00A4058A">
              <w:t xml:space="preserve"> Главы </w:t>
            </w:r>
            <w:r>
              <w:t>Венгеровск</w:t>
            </w:r>
            <w:r>
              <w:t>о</w:t>
            </w:r>
            <w:r>
              <w:t xml:space="preserve">го </w:t>
            </w:r>
            <w:r w:rsidRPr="00A4058A">
              <w:t>района для од</w:t>
            </w:r>
            <w:r w:rsidRPr="00A4058A">
              <w:t>а</w:t>
            </w:r>
            <w:r w:rsidRPr="00A4058A">
              <w:t>ренных детей</w:t>
            </w: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8,0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48,0</w:t>
            </w: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  <w:vMerge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 w:val="restart"/>
          </w:tcPr>
          <w:p w:rsidR="00C6053F" w:rsidRPr="00DC56E7" w:rsidRDefault="00C6053F" w:rsidP="00C6053F">
            <w:pPr>
              <w:pStyle w:val="a9"/>
              <w:rPr>
                <w:b/>
              </w:rPr>
            </w:pPr>
            <w:r>
              <w:t>Итого затрат на решение задачи 2</w:t>
            </w:r>
          </w:p>
        </w:tc>
        <w:tc>
          <w:tcPr>
            <w:tcW w:w="1729" w:type="dxa"/>
          </w:tcPr>
          <w:p w:rsidR="00C6053F" w:rsidRPr="00D6628F" w:rsidRDefault="00C6053F" w:rsidP="00C6053F">
            <w:pPr>
              <w:pStyle w:val="a9"/>
            </w:pPr>
            <w:r w:rsidRPr="00D6628F">
              <w:t>Сумма з</w:t>
            </w:r>
            <w:r w:rsidRPr="00D6628F">
              <w:t>а</w:t>
            </w:r>
            <w:r w:rsidRPr="00D6628F">
              <w:t>трат,</w:t>
            </w:r>
            <w:r w:rsidRPr="00D6628F">
              <w:br/>
              <w:t>в том числе: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950,0</w:t>
            </w:r>
          </w:p>
        </w:tc>
        <w:tc>
          <w:tcPr>
            <w:tcW w:w="184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федерал</w:t>
            </w:r>
            <w:r>
              <w:t>ь</w:t>
            </w:r>
            <w:r>
              <w:t>ный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областной бюджет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бюджет района</w:t>
            </w:r>
          </w:p>
        </w:tc>
        <w:tc>
          <w:tcPr>
            <w:tcW w:w="1040" w:type="dxa"/>
          </w:tcPr>
          <w:p w:rsidR="00C6053F" w:rsidRDefault="00C6053F" w:rsidP="00C6053F">
            <w:pPr>
              <w:pStyle w:val="a9"/>
            </w:pPr>
            <w:r>
              <w:t>тыс.</w:t>
            </w:r>
          </w:p>
          <w:p w:rsidR="00C6053F" w:rsidRPr="00A90E7D" w:rsidRDefault="00C6053F" w:rsidP="00C6053F">
            <w:pPr>
              <w:pStyle w:val="a9"/>
            </w:pPr>
            <w:r>
              <w:t>руб.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150,0</w:t>
            </w: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200,0</w:t>
            </w: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  <w:r>
              <w:t>200,</w:t>
            </w: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  <w:r>
              <w:t>950,0</w:t>
            </w:r>
          </w:p>
        </w:tc>
        <w:tc>
          <w:tcPr>
            <w:tcW w:w="184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</w:tcPr>
          <w:p w:rsidR="00C6053F" w:rsidRPr="00A90E7D" w:rsidRDefault="00C6053F" w:rsidP="00C6053F">
            <w:pPr>
              <w:pStyle w:val="a9"/>
            </w:pPr>
          </w:p>
        </w:tc>
      </w:tr>
      <w:tr w:rsidR="00C6053F" w:rsidRPr="00A90E7D" w:rsidTr="00BF6166">
        <w:tc>
          <w:tcPr>
            <w:tcW w:w="2301" w:type="dxa"/>
            <w:vMerge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729" w:type="dxa"/>
          </w:tcPr>
          <w:p w:rsidR="00C6053F" w:rsidRPr="00A90E7D" w:rsidRDefault="00C6053F" w:rsidP="00C6053F">
            <w:pPr>
              <w:pStyle w:val="a9"/>
            </w:pPr>
            <w:r>
              <w:t>внебюдже</w:t>
            </w:r>
            <w:r>
              <w:t>т</w:t>
            </w:r>
            <w:r>
              <w:t>ные исто</w:t>
            </w:r>
            <w:r>
              <w:t>ч</w:t>
            </w:r>
            <w:r>
              <w:t>ники</w:t>
            </w:r>
          </w:p>
        </w:tc>
        <w:tc>
          <w:tcPr>
            <w:tcW w:w="104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69" w:type="dxa"/>
            <w:gridSpan w:val="2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3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0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851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1842" w:type="dxa"/>
          </w:tcPr>
          <w:p w:rsidR="00C6053F" w:rsidRPr="00A90E7D" w:rsidRDefault="00C6053F" w:rsidP="00C6053F">
            <w:pPr>
              <w:pStyle w:val="a9"/>
            </w:pPr>
          </w:p>
        </w:tc>
        <w:tc>
          <w:tcPr>
            <w:tcW w:w="2770" w:type="dxa"/>
          </w:tcPr>
          <w:p w:rsidR="00C6053F" w:rsidRPr="00A90E7D" w:rsidRDefault="00C6053F" w:rsidP="00C6053F">
            <w:pPr>
              <w:pStyle w:val="a9"/>
            </w:pPr>
          </w:p>
        </w:tc>
      </w:tr>
    </w:tbl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BF6166" w:rsidRDefault="00BF6166" w:rsidP="00C6053F">
      <w:pPr>
        <w:pStyle w:val="a9"/>
      </w:pPr>
    </w:p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tbl>
      <w:tblPr>
        <w:tblStyle w:val="ad"/>
        <w:tblpPr w:leftFromText="180" w:rightFromText="180" w:vertAnchor="text" w:horzAnchor="margin" w:tblpY="1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314"/>
        <w:gridCol w:w="4471"/>
      </w:tblGrid>
      <w:tr w:rsidR="00C6053F" w:rsidTr="00C6053F">
        <w:tc>
          <w:tcPr>
            <w:tcW w:w="10314" w:type="dxa"/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4471" w:type="dxa"/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Приложение № 3</w:t>
            </w:r>
          </w:p>
          <w:p w:rsidR="00C6053F" w:rsidRDefault="00C6053F" w:rsidP="00C6053F">
            <w:pPr>
              <w:pStyle w:val="a9"/>
              <w:rPr>
                <w:b/>
              </w:rPr>
            </w:pPr>
            <w:r>
              <w:t>к  муниципальной программе</w:t>
            </w:r>
          </w:p>
          <w:p w:rsidR="00C6053F" w:rsidRDefault="00C6053F" w:rsidP="00C6053F">
            <w:pPr>
              <w:pStyle w:val="a9"/>
              <w:rPr>
                <w:b/>
              </w:rPr>
            </w:pPr>
            <w:r>
              <w:t>«Молодежь Венгеровского района</w:t>
            </w:r>
          </w:p>
          <w:p w:rsidR="00C6053F" w:rsidRDefault="00C6053F" w:rsidP="00C6053F">
            <w:pPr>
              <w:pStyle w:val="a9"/>
              <w:rPr>
                <w:b/>
              </w:rPr>
            </w:pPr>
            <w:r>
              <w:t>на 2019-2023 годы»</w:t>
            </w:r>
          </w:p>
        </w:tc>
      </w:tr>
    </w:tbl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C6053F" w:rsidRDefault="00C6053F" w:rsidP="00BF6166">
      <w:pPr>
        <w:pStyle w:val="a9"/>
        <w:jc w:val="center"/>
      </w:pPr>
      <w:r>
        <w:t>Сводные финансовые затраты</w:t>
      </w:r>
    </w:p>
    <w:p w:rsidR="00C6053F" w:rsidRDefault="00C6053F" w:rsidP="00BF6166">
      <w:pPr>
        <w:pStyle w:val="a9"/>
        <w:jc w:val="center"/>
        <w:rPr>
          <w:b/>
        </w:rPr>
      </w:pPr>
      <w:r>
        <w:t>муниципальной программы «Молодежь Венгеровского района на 2019-2023 годы»</w:t>
      </w:r>
    </w:p>
    <w:p w:rsidR="00C6053F" w:rsidRDefault="00C6053F" w:rsidP="00BF6166">
      <w:pPr>
        <w:pStyle w:val="a9"/>
        <w:jc w:val="center"/>
      </w:pPr>
      <w:r>
        <w:t>(тыс. рублей)</w:t>
      </w:r>
    </w:p>
    <w:tbl>
      <w:tblPr>
        <w:tblStyle w:val="ad"/>
        <w:tblW w:w="0" w:type="auto"/>
        <w:tblLook w:val="04A0"/>
      </w:tblPr>
      <w:tblGrid>
        <w:gridCol w:w="5637"/>
        <w:gridCol w:w="1417"/>
        <w:gridCol w:w="1559"/>
        <w:gridCol w:w="993"/>
        <w:gridCol w:w="1134"/>
        <w:gridCol w:w="1406"/>
        <w:gridCol w:w="1062"/>
        <w:gridCol w:w="1849"/>
      </w:tblGrid>
      <w:tr w:rsidR="00C6053F" w:rsidTr="00BF6166">
        <w:tc>
          <w:tcPr>
            <w:tcW w:w="563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Источники и объемы расходов по программе</w:t>
            </w:r>
          </w:p>
        </w:tc>
        <w:tc>
          <w:tcPr>
            <w:tcW w:w="729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Финансовые затраты (в ценах 2019 года)</w:t>
            </w:r>
          </w:p>
        </w:tc>
        <w:tc>
          <w:tcPr>
            <w:tcW w:w="184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Примечание</w:t>
            </w:r>
          </w:p>
        </w:tc>
      </w:tr>
      <w:tr w:rsidR="00C6053F" w:rsidTr="00BF6166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6053F" w:rsidRDefault="00C6053F" w:rsidP="00C6053F">
            <w:pPr>
              <w:pStyle w:val="a9"/>
              <w:rPr>
                <w:rFonts w:eastAsia="Times New Roman"/>
                <w:bCs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всего</w:t>
            </w:r>
          </w:p>
        </w:tc>
        <w:tc>
          <w:tcPr>
            <w:tcW w:w="5882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в том числе по годам реализации Программы</w:t>
            </w: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6053F" w:rsidRDefault="00C6053F" w:rsidP="00C6053F">
            <w:pPr>
              <w:pStyle w:val="a9"/>
              <w:rPr>
                <w:rFonts w:eastAsia="Times New Roman"/>
                <w:bCs/>
              </w:rPr>
            </w:pPr>
          </w:p>
        </w:tc>
      </w:tr>
      <w:tr w:rsidR="00C6053F" w:rsidTr="00BF6166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6053F" w:rsidRDefault="00C6053F" w:rsidP="00C6053F">
            <w:pPr>
              <w:pStyle w:val="a9"/>
              <w:rPr>
                <w:rFonts w:eastAsia="Times New Roman"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6053F" w:rsidRDefault="00C6053F" w:rsidP="00C6053F">
            <w:pPr>
              <w:pStyle w:val="a9"/>
              <w:rPr>
                <w:rFonts w:eastAsia="Times New Roman"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2019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Pr="004A6806" w:rsidRDefault="00C6053F" w:rsidP="00C6053F">
            <w:pPr>
              <w:pStyle w:val="a9"/>
              <w:rPr>
                <w:b/>
              </w:rPr>
            </w:pPr>
            <w:r w:rsidRPr="004A6806">
              <w:t>2021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2022</w:t>
            </w: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2023</w:t>
            </w: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6053F" w:rsidRDefault="00C6053F" w:rsidP="00C6053F">
            <w:pPr>
              <w:pStyle w:val="a9"/>
              <w:rPr>
                <w:rFonts w:eastAsia="Times New Roman"/>
                <w:bCs/>
              </w:rPr>
            </w:pPr>
          </w:p>
        </w:tc>
      </w:tr>
      <w:tr w:rsidR="00C6053F" w:rsidTr="00BF6166">
        <w:tc>
          <w:tcPr>
            <w:tcW w:w="56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1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Pr="004A6806" w:rsidRDefault="00C6053F" w:rsidP="00C6053F">
            <w:pPr>
              <w:pStyle w:val="a9"/>
              <w:rPr>
                <w:b/>
              </w:rPr>
            </w:pPr>
            <w:r w:rsidRPr="004A6806">
              <w:t>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6</w:t>
            </w: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7</w:t>
            </w:r>
          </w:p>
        </w:tc>
        <w:tc>
          <w:tcPr>
            <w:tcW w:w="18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8</w:t>
            </w:r>
          </w:p>
        </w:tc>
      </w:tr>
      <w:tr w:rsidR="00C6053F" w:rsidTr="00BF6166">
        <w:tc>
          <w:tcPr>
            <w:tcW w:w="56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 xml:space="preserve">Всего финансовых затрат, </w:t>
            </w:r>
          </w:p>
          <w:p w:rsidR="00C6053F" w:rsidRDefault="00C6053F" w:rsidP="00C6053F">
            <w:pPr>
              <w:pStyle w:val="a9"/>
              <w:rPr>
                <w:b/>
              </w:rPr>
            </w:pPr>
            <w:r>
              <w:t xml:space="preserve">в том числе </w:t>
            </w:r>
            <w:proofErr w:type="gramStart"/>
            <w:r>
              <w:t>из</w:t>
            </w:r>
            <w:proofErr w:type="gramEnd"/>
            <w:r>
              <w:t>: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950,0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150,0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200,0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Pr="004A6806" w:rsidRDefault="00C6053F" w:rsidP="00C6053F">
            <w:pPr>
              <w:pStyle w:val="a9"/>
              <w:rPr>
                <w:b/>
              </w:rPr>
            </w:pPr>
            <w:r w:rsidRPr="004A6806">
              <w:t>274,063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Pr="00243730" w:rsidRDefault="00C6053F" w:rsidP="00C6053F">
            <w:pPr>
              <w:pStyle w:val="a9"/>
              <w:rPr>
                <w:b/>
              </w:rPr>
            </w:pPr>
            <w:r w:rsidRPr="00243730">
              <w:t>654413,38</w:t>
            </w: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200,0</w:t>
            </w:r>
          </w:p>
        </w:tc>
        <w:tc>
          <w:tcPr>
            <w:tcW w:w="18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</w:tr>
      <w:tr w:rsidR="00C6053F" w:rsidTr="00BF6166">
        <w:tc>
          <w:tcPr>
            <w:tcW w:w="56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федерального бюджета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Pr="004A6806" w:rsidRDefault="00C6053F" w:rsidP="00C6053F">
            <w:pPr>
              <w:pStyle w:val="a9"/>
              <w:rPr>
                <w:b/>
              </w:rPr>
            </w:pPr>
            <w:r w:rsidRPr="004A6806">
              <w:t>57,0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Pr="00243730" w:rsidRDefault="00C6053F" w:rsidP="00C6053F">
            <w:pPr>
              <w:pStyle w:val="a9"/>
              <w:rPr>
                <w:b/>
              </w:rPr>
            </w:pPr>
            <w:r w:rsidRPr="00243730">
              <w:t>349,8</w:t>
            </w: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8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</w:tr>
      <w:tr w:rsidR="00C6053F" w:rsidTr="00BF6166">
        <w:tc>
          <w:tcPr>
            <w:tcW w:w="56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 xml:space="preserve">областного бюджета 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Pr="004A6806" w:rsidRDefault="00C6053F" w:rsidP="00C6053F">
            <w:pPr>
              <w:pStyle w:val="a9"/>
              <w:rPr>
                <w:b/>
              </w:rPr>
            </w:pPr>
            <w:r w:rsidRPr="004A6806">
              <w:t>16,1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Pr="00243730" w:rsidRDefault="00C6053F" w:rsidP="00C6053F">
            <w:pPr>
              <w:pStyle w:val="a9"/>
              <w:rPr>
                <w:b/>
              </w:rPr>
            </w:pPr>
            <w:r w:rsidRPr="00243730">
              <w:t>98,7</w:t>
            </w: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8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</w:tr>
      <w:tr w:rsidR="00C6053F" w:rsidTr="00BF6166">
        <w:tc>
          <w:tcPr>
            <w:tcW w:w="56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бюджета  района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950,0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150,0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200,0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Pr="004A6806" w:rsidRDefault="00C6053F" w:rsidP="00C6053F">
            <w:pPr>
              <w:pStyle w:val="a9"/>
              <w:rPr>
                <w:b/>
              </w:rPr>
            </w:pPr>
            <w:r w:rsidRPr="004A6806">
              <w:t>200,963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Pr="00243730" w:rsidRDefault="00C6053F" w:rsidP="00C6053F">
            <w:pPr>
              <w:pStyle w:val="a9"/>
              <w:rPr>
                <w:b/>
              </w:rPr>
            </w:pPr>
            <w:r w:rsidRPr="00243730">
              <w:t>205913,38</w:t>
            </w: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200,0</w:t>
            </w:r>
          </w:p>
        </w:tc>
        <w:tc>
          <w:tcPr>
            <w:tcW w:w="18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</w:tr>
      <w:tr w:rsidR="00C6053F" w:rsidTr="00BF6166">
        <w:tc>
          <w:tcPr>
            <w:tcW w:w="56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053F" w:rsidRDefault="00C6053F" w:rsidP="00C6053F">
            <w:pPr>
              <w:pStyle w:val="a9"/>
              <w:rPr>
                <w:b/>
              </w:rPr>
            </w:pPr>
            <w:r>
              <w:t>внебюджетных источников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Pr="00DF2FC4" w:rsidRDefault="00C6053F" w:rsidP="00C6053F">
            <w:pPr>
              <w:pStyle w:val="a9"/>
              <w:rPr>
                <w:b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Pr="006E2F72" w:rsidRDefault="00C6053F" w:rsidP="00C6053F">
            <w:pPr>
              <w:pStyle w:val="a9"/>
              <w:rPr>
                <w:b/>
                <w:highlight w:val="yellow"/>
              </w:rPr>
            </w:pPr>
          </w:p>
        </w:tc>
        <w:tc>
          <w:tcPr>
            <w:tcW w:w="1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  <w:tc>
          <w:tcPr>
            <w:tcW w:w="18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053F" w:rsidRDefault="00C6053F" w:rsidP="00C6053F">
            <w:pPr>
              <w:pStyle w:val="a9"/>
              <w:rPr>
                <w:b/>
              </w:rPr>
            </w:pPr>
          </w:p>
        </w:tc>
      </w:tr>
    </w:tbl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C6053F" w:rsidRDefault="00C6053F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  <w:sectPr w:rsidR="008D2021" w:rsidSect="00BF6166">
          <w:pgSz w:w="16838" w:h="11906" w:orient="landscape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pPr w:leftFromText="180" w:rightFromText="180" w:vertAnchor="page" w:horzAnchor="margin" w:tblpY="946"/>
        <w:tblW w:w="0" w:type="auto"/>
        <w:tblLook w:val="04A0"/>
      </w:tblPr>
      <w:tblGrid>
        <w:gridCol w:w="5068"/>
        <w:gridCol w:w="5069"/>
      </w:tblGrid>
      <w:tr w:rsidR="008D2021" w:rsidRPr="00776322" w:rsidTr="00AD0DE8">
        <w:tc>
          <w:tcPr>
            <w:tcW w:w="5068" w:type="dxa"/>
          </w:tcPr>
          <w:p w:rsidR="008D2021" w:rsidRPr="00776322" w:rsidRDefault="008D2021" w:rsidP="00AD0DE8">
            <w:pPr>
              <w:tabs>
                <w:tab w:val="left" w:pos="823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D2021" w:rsidRPr="00776322" w:rsidRDefault="008D2021" w:rsidP="00AD0DE8">
            <w:pPr>
              <w:tabs>
                <w:tab w:val="left" w:pos="823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</w:rPr>
              <w:t>Венгеровский район</w:t>
            </w:r>
          </w:p>
          <w:p w:rsidR="008D2021" w:rsidRPr="00776322" w:rsidRDefault="008D2021" w:rsidP="00AD0DE8">
            <w:pPr>
              <w:tabs>
                <w:tab w:val="left" w:pos="823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</w:rPr>
              <w:t>Новосибирской области</w:t>
            </w:r>
          </w:p>
        </w:tc>
        <w:tc>
          <w:tcPr>
            <w:tcW w:w="5069" w:type="dxa"/>
          </w:tcPr>
          <w:p w:rsidR="008D2021" w:rsidRPr="00776322" w:rsidRDefault="008D2021" w:rsidP="00AD0DE8">
            <w:pPr>
              <w:tabs>
                <w:tab w:val="left" w:pos="823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95500" cy="2790825"/>
                  <wp:effectExtent l="19050" t="0" r="0" b="0"/>
                  <wp:docPr id="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790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021" w:rsidRDefault="008D2021" w:rsidP="008D2021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2021" w:rsidRPr="009C223E" w:rsidRDefault="008D2021" w:rsidP="008D2021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C223E">
        <w:rPr>
          <w:rFonts w:ascii="Times New Roman" w:hAnsi="Times New Roman"/>
          <w:b/>
          <w:sz w:val="28"/>
          <w:szCs w:val="28"/>
        </w:rPr>
        <w:t>Инвестиционный паспорт</w:t>
      </w:r>
    </w:p>
    <w:p w:rsidR="008D2021" w:rsidRPr="009C223E" w:rsidRDefault="008D2021" w:rsidP="008D2021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2021 </w:t>
      </w:r>
      <w:r w:rsidRPr="009C223E">
        <w:rPr>
          <w:rFonts w:ascii="Times New Roman" w:hAnsi="Times New Roman"/>
          <w:sz w:val="28"/>
          <w:szCs w:val="28"/>
        </w:rPr>
        <w:t>год</w:t>
      </w:r>
      <w:r w:rsidRPr="00807777">
        <w:rPr>
          <w:rFonts w:ascii="Times New Roman" w:hAnsi="Times New Roman"/>
          <w:noProof/>
          <w:sz w:val="28"/>
          <w:szCs w:val="28"/>
          <w:lang w:eastAsia="ru-RU"/>
        </w:rPr>
      </w:r>
      <w:r w:rsidRPr="00807777">
        <w:rPr>
          <w:rFonts w:ascii="Times New Roman" w:hAnsi="Times New Roman"/>
          <w:noProof/>
          <w:sz w:val="28"/>
          <w:szCs w:val="28"/>
          <w:lang w:eastAsia="ru-RU"/>
        </w:rPr>
        <w:pict>
          <v:rect id="AutoShape 1" o:spid="_x0000_s1027" style="width:21.75pt;height:21.7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" filled="f" stroked="f">
            <o:lock v:ext="edit" aspectratio="t"/>
            <w10:wrap type="none"/>
            <w10:anchorlock/>
          </v:rect>
        </w:pict>
      </w:r>
    </w:p>
    <w:p w:rsidR="008D2021" w:rsidRPr="009C223E" w:rsidRDefault="008D2021" w:rsidP="008D202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</w:r>
      <w:r w:rsidRPr="00807777">
        <w:rPr>
          <w:rFonts w:ascii="Times New Roman" w:hAnsi="Times New Roman"/>
          <w:noProof/>
          <w:sz w:val="28"/>
          <w:szCs w:val="28"/>
          <w:lang w:eastAsia="ru-RU"/>
        </w:rPr>
        <w:pict>
          <v:rect id="AutoShape 2" o:spid="_x0000_s1026" style="width:21.75pt;height:21.7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" filled="f" stroked="f">
            <o:lock v:ext="edit" aspectratio="t"/>
            <w10:wrap type="none"/>
            <w10:anchorlock/>
          </v: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210050"/>
            <wp:effectExtent l="19050" t="0" r="9525" b="0"/>
            <wp:docPr id="4" name="Рисунок 27" descr="D:\документы\слайд и фото\Фото\фото шикарева\IMG_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D:\документы\слайд и фото\Фото\фото шикарева\IMG_08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021" w:rsidRDefault="008D2021" w:rsidP="008D2021">
      <w:pPr>
        <w:tabs>
          <w:tab w:val="left" w:pos="20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20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lastRenderedPageBreak/>
        <w:t>СОДЕРЖАНИЕ:</w:t>
      </w:r>
    </w:p>
    <w:p w:rsidR="008D2021" w:rsidRPr="00E24432" w:rsidRDefault="008D2021" w:rsidP="008D2021">
      <w:pPr>
        <w:tabs>
          <w:tab w:val="left" w:pos="20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Приветственное слово </w:t>
      </w:r>
      <w:r>
        <w:rPr>
          <w:rFonts w:ascii="Times New Roman" w:hAnsi="Times New Roman"/>
          <w:sz w:val="28"/>
          <w:szCs w:val="28"/>
        </w:rPr>
        <w:t>Г</w:t>
      </w:r>
      <w:r w:rsidRPr="00E24432">
        <w:rPr>
          <w:rFonts w:ascii="Times New Roman" w:hAnsi="Times New Roman"/>
          <w:sz w:val="28"/>
          <w:szCs w:val="28"/>
        </w:rPr>
        <w:t>лавы муниципального района………………….………</w:t>
      </w:r>
      <w:r>
        <w:rPr>
          <w:rFonts w:ascii="Times New Roman" w:hAnsi="Times New Roman"/>
          <w:sz w:val="28"/>
          <w:szCs w:val="28"/>
        </w:rPr>
        <w:t>...3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1.Общие сведения о муниципальном районе ………………..……………………</w:t>
      </w:r>
      <w:r>
        <w:rPr>
          <w:rFonts w:ascii="Times New Roman" w:hAnsi="Times New Roman"/>
          <w:sz w:val="28"/>
          <w:szCs w:val="28"/>
        </w:rPr>
        <w:t>..4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1.1.Административно-территориальное деление……………………………</w:t>
      </w:r>
      <w:r>
        <w:rPr>
          <w:rFonts w:ascii="Times New Roman" w:hAnsi="Times New Roman"/>
          <w:sz w:val="28"/>
          <w:szCs w:val="28"/>
        </w:rPr>
        <w:t>4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1.2.Историческая справка </w:t>
      </w:r>
      <w:r>
        <w:rPr>
          <w:rFonts w:ascii="Times New Roman" w:hAnsi="Times New Roman"/>
          <w:sz w:val="28"/>
          <w:szCs w:val="28"/>
        </w:rPr>
        <w:t>…………………………………………………….5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1.3.Географическое положение и климат……………………………………</w:t>
      </w:r>
      <w:r>
        <w:rPr>
          <w:rFonts w:ascii="Times New Roman" w:hAnsi="Times New Roman"/>
          <w:sz w:val="28"/>
          <w:szCs w:val="28"/>
        </w:rPr>
        <w:t>.5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1.4.Природные ресурсы и полезные ископаемые……………………………</w:t>
      </w:r>
      <w:r>
        <w:rPr>
          <w:rFonts w:ascii="Times New Roman" w:hAnsi="Times New Roman"/>
          <w:sz w:val="28"/>
          <w:szCs w:val="28"/>
        </w:rPr>
        <w:t>6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2.Население и трудовые ресурсы……………………………………………………</w:t>
      </w:r>
      <w:r>
        <w:rPr>
          <w:rFonts w:ascii="Times New Roman" w:hAnsi="Times New Roman"/>
          <w:sz w:val="28"/>
          <w:szCs w:val="28"/>
        </w:rPr>
        <w:t>6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3.Экономический потенциал</w:t>
      </w:r>
      <w:r>
        <w:rPr>
          <w:rFonts w:ascii="Times New Roman" w:hAnsi="Times New Roman"/>
          <w:sz w:val="28"/>
          <w:szCs w:val="28"/>
        </w:rPr>
        <w:t>……………………………………………………….. .8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4.Туристический потенциал</w:t>
      </w:r>
      <w:r>
        <w:rPr>
          <w:rFonts w:ascii="Times New Roman" w:hAnsi="Times New Roman"/>
          <w:sz w:val="28"/>
          <w:szCs w:val="28"/>
        </w:rPr>
        <w:t>…………………………………………………………12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5.Социальная инфраструктура………………………………………………………</w:t>
      </w:r>
      <w:r>
        <w:rPr>
          <w:rFonts w:ascii="Times New Roman" w:hAnsi="Times New Roman"/>
          <w:sz w:val="28"/>
          <w:szCs w:val="28"/>
        </w:rPr>
        <w:t>13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6.Инженерно-коммунальная инфраструктура</w:t>
      </w:r>
      <w:r>
        <w:rPr>
          <w:rFonts w:ascii="Times New Roman" w:hAnsi="Times New Roman"/>
          <w:sz w:val="28"/>
          <w:szCs w:val="28"/>
        </w:rPr>
        <w:t>……………………………………...16</w:t>
      </w:r>
    </w:p>
    <w:p w:rsidR="008D2021" w:rsidRPr="00342D3E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7.Транспортная инфраструктура и связь……………………………………………2</w:t>
      </w:r>
      <w:r>
        <w:rPr>
          <w:rFonts w:ascii="Times New Roman" w:hAnsi="Times New Roman"/>
          <w:sz w:val="28"/>
          <w:szCs w:val="28"/>
        </w:rPr>
        <w:t>0</w:t>
      </w:r>
    </w:p>
    <w:p w:rsidR="008D2021" w:rsidRPr="00342D3E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8.Инвестиционная привлекательность……………………………………………...2</w:t>
      </w:r>
      <w:r>
        <w:rPr>
          <w:rFonts w:ascii="Times New Roman" w:hAnsi="Times New Roman"/>
          <w:sz w:val="28"/>
          <w:szCs w:val="28"/>
        </w:rPr>
        <w:t>2</w:t>
      </w:r>
    </w:p>
    <w:p w:rsidR="008D2021" w:rsidRPr="00342D3E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8.1.Конкурентные преимущества…………………………………………….2</w:t>
      </w:r>
      <w:r>
        <w:rPr>
          <w:rFonts w:ascii="Times New Roman" w:hAnsi="Times New Roman"/>
          <w:sz w:val="28"/>
          <w:szCs w:val="28"/>
        </w:rPr>
        <w:t>2</w:t>
      </w:r>
    </w:p>
    <w:p w:rsidR="008D2021" w:rsidRPr="00342D3E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8.2.Точки роста………………………………………………………………...2</w:t>
      </w:r>
      <w:r>
        <w:rPr>
          <w:rFonts w:ascii="Times New Roman" w:hAnsi="Times New Roman"/>
          <w:sz w:val="28"/>
          <w:szCs w:val="28"/>
        </w:rPr>
        <w:t>3</w:t>
      </w:r>
    </w:p>
    <w:p w:rsidR="008D2021" w:rsidRPr="00342D3E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8.3.Реестр инвестиционных проектов………………………………………..2</w:t>
      </w:r>
      <w:r>
        <w:rPr>
          <w:rFonts w:ascii="Times New Roman" w:hAnsi="Times New Roman"/>
          <w:sz w:val="28"/>
          <w:szCs w:val="28"/>
        </w:rPr>
        <w:t>4</w:t>
      </w:r>
    </w:p>
    <w:p w:rsidR="008D2021" w:rsidRPr="001F6AAF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8.4.Инвестиционные предложения…………………………………………...</w:t>
      </w:r>
      <w:r>
        <w:rPr>
          <w:rFonts w:ascii="Times New Roman" w:hAnsi="Times New Roman"/>
          <w:sz w:val="28"/>
          <w:szCs w:val="28"/>
        </w:rPr>
        <w:t>27</w:t>
      </w:r>
    </w:p>
    <w:p w:rsidR="008D2021" w:rsidRPr="001F6AAF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8.5.Недозагруженные производственные мощности………………………..</w:t>
      </w:r>
      <w:r>
        <w:rPr>
          <w:rFonts w:ascii="Times New Roman" w:hAnsi="Times New Roman"/>
          <w:sz w:val="28"/>
          <w:szCs w:val="28"/>
        </w:rPr>
        <w:t>32</w:t>
      </w:r>
    </w:p>
    <w:p w:rsidR="008D2021" w:rsidRPr="001F6AAF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8.6.Инвестиционные площадки …………………………………….………</w:t>
      </w:r>
      <w:r>
        <w:rPr>
          <w:rFonts w:ascii="Times New Roman" w:hAnsi="Times New Roman"/>
          <w:sz w:val="28"/>
          <w:szCs w:val="28"/>
        </w:rPr>
        <w:t>..</w:t>
      </w:r>
      <w:r w:rsidRPr="00342D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32</w:t>
      </w:r>
    </w:p>
    <w:p w:rsidR="008D2021" w:rsidRPr="001F6AAF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8.7.Нормативные правовые акты, регулирующие инвестиционную деятел</w:t>
      </w:r>
      <w:r w:rsidRPr="00342D3E">
        <w:rPr>
          <w:rFonts w:ascii="Times New Roman" w:hAnsi="Times New Roman"/>
          <w:sz w:val="28"/>
          <w:szCs w:val="28"/>
        </w:rPr>
        <w:t>ь</w:t>
      </w:r>
      <w:r w:rsidRPr="00342D3E">
        <w:rPr>
          <w:rFonts w:ascii="Times New Roman" w:hAnsi="Times New Roman"/>
          <w:sz w:val="28"/>
          <w:szCs w:val="28"/>
        </w:rPr>
        <w:t>ность на муниципальном уровне…………………………………………………….</w:t>
      </w:r>
      <w:r>
        <w:rPr>
          <w:rFonts w:ascii="Times New Roman" w:hAnsi="Times New Roman"/>
          <w:sz w:val="28"/>
          <w:szCs w:val="28"/>
        </w:rPr>
        <w:t>32</w:t>
      </w:r>
    </w:p>
    <w:p w:rsidR="008D2021" w:rsidRPr="00166C54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>8.8.Взаимодействие с инвесторами…………………………………………</w:t>
      </w:r>
      <w:r>
        <w:rPr>
          <w:rFonts w:ascii="Times New Roman" w:hAnsi="Times New Roman"/>
          <w:sz w:val="28"/>
          <w:szCs w:val="28"/>
        </w:rPr>
        <w:t>.</w:t>
      </w:r>
      <w:r w:rsidRPr="00342D3E">
        <w:rPr>
          <w:rFonts w:ascii="Times New Roman" w:hAnsi="Times New Roman"/>
          <w:sz w:val="28"/>
          <w:szCs w:val="28"/>
        </w:rPr>
        <w:t>..</w:t>
      </w:r>
      <w:r>
        <w:rPr>
          <w:rFonts w:ascii="Times New Roman" w:hAnsi="Times New Roman"/>
          <w:sz w:val="28"/>
          <w:szCs w:val="28"/>
        </w:rPr>
        <w:t>35</w:t>
      </w:r>
    </w:p>
    <w:p w:rsidR="008D2021" w:rsidRPr="001F6AAF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D3E">
        <w:rPr>
          <w:rFonts w:ascii="Times New Roman" w:hAnsi="Times New Roman"/>
          <w:sz w:val="28"/>
          <w:szCs w:val="28"/>
        </w:rPr>
        <w:t xml:space="preserve">8.9.Истории успеха реализации инвестиционных проектов на </w:t>
      </w:r>
      <w:proofErr w:type="spellStart"/>
      <w:r w:rsidRPr="00342D3E">
        <w:rPr>
          <w:rFonts w:ascii="Times New Roman" w:hAnsi="Times New Roman"/>
          <w:sz w:val="28"/>
          <w:szCs w:val="28"/>
        </w:rPr>
        <w:t>территори</w:t>
      </w:r>
      <w:r w:rsidRPr="00342D3E">
        <w:rPr>
          <w:rFonts w:ascii="Times New Roman" w:hAnsi="Times New Roman"/>
          <w:sz w:val="28"/>
          <w:szCs w:val="28"/>
        </w:rPr>
        <w:t>и</w:t>
      </w:r>
      <w:r w:rsidRPr="00342D3E">
        <w:rPr>
          <w:rFonts w:ascii="Times New Roman" w:hAnsi="Times New Roman"/>
          <w:sz w:val="28"/>
          <w:szCs w:val="28"/>
        </w:rPr>
        <w:t>муниципального</w:t>
      </w:r>
      <w:proofErr w:type="spellEnd"/>
      <w:r w:rsidRPr="00342D3E">
        <w:rPr>
          <w:rFonts w:ascii="Times New Roman" w:hAnsi="Times New Roman"/>
          <w:sz w:val="28"/>
          <w:szCs w:val="28"/>
        </w:rPr>
        <w:t xml:space="preserve"> района………………………………………..…………………….</w:t>
      </w:r>
      <w:r>
        <w:rPr>
          <w:rFonts w:ascii="Times New Roman" w:hAnsi="Times New Roman"/>
          <w:sz w:val="28"/>
          <w:szCs w:val="28"/>
        </w:rPr>
        <w:t>36</w:t>
      </w:r>
    </w:p>
    <w:p w:rsidR="008D2021" w:rsidRPr="008631EC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342D3E">
        <w:rPr>
          <w:rFonts w:ascii="Times New Roman" w:hAnsi="Times New Roman"/>
          <w:sz w:val="28"/>
          <w:szCs w:val="28"/>
        </w:rPr>
        <w:t>9.Контактная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342D3E">
        <w:rPr>
          <w:rFonts w:ascii="Times New Roman" w:hAnsi="Times New Roman"/>
          <w:sz w:val="28"/>
          <w:szCs w:val="28"/>
        </w:rPr>
        <w:t>нформация……………………………………………………</w:t>
      </w:r>
      <w:r>
        <w:rPr>
          <w:rFonts w:ascii="Times New Roman" w:hAnsi="Times New Roman"/>
          <w:sz w:val="28"/>
          <w:szCs w:val="28"/>
        </w:rPr>
        <w:t>.</w:t>
      </w:r>
      <w:r w:rsidRPr="00342D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37</w:t>
      </w:r>
    </w:p>
    <w:p w:rsidR="008D2021" w:rsidRPr="00E24432" w:rsidRDefault="008D2021" w:rsidP="008D202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br w:type="page"/>
      </w:r>
    </w:p>
    <w:p w:rsidR="008D2021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lastRenderedPageBreak/>
        <w:t xml:space="preserve">Приветственное слово </w:t>
      </w:r>
      <w:r>
        <w:rPr>
          <w:rFonts w:ascii="Times New Roman" w:hAnsi="Times New Roman"/>
          <w:b/>
          <w:sz w:val="28"/>
          <w:szCs w:val="28"/>
        </w:rPr>
        <w:t>Г</w:t>
      </w:r>
      <w:r w:rsidRPr="00E24432">
        <w:rPr>
          <w:rFonts w:ascii="Times New Roman" w:hAnsi="Times New Roman"/>
          <w:b/>
          <w:sz w:val="28"/>
          <w:szCs w:val="28"/>
        </w:rPr>
        <w:t xml:space="preserve">лавы </w:t>
      </w:r>
      <w:r>
        <w:rPr>
          <w:rFonts w:ascii="Times New Roman" w:hAnsi="Times New Roman"/>
          <w:b/>
          <w:sz w:val="28"/>
          <w:szCs w:val="28"/>
        </w:rPr>
        <w:t>Венгеровского</w:t>
      </w:r>
      <w:r w:rsidRPr="00E24432">
        <w:rPr>
          <w:rFonts w:ascii="Times New Roman" w:hAnsi="Times New Roman"/>
          <w:b/>
          <w:sz w:val="28"/>
          <w:szCs w:val="28"/>
        </w:rPr>
        <w:t xml:space="preserve"> района</w:t>
      </w:r>
    </w:p>
    <w:p w:rsidR="008D2021" w:rsidRPr="00E24432" w:rsidRDefault="008D2021" w:rsidP="008D202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Черных Сергея Николаевича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ab/>
      </w:r>
    </w:p>
    <w:tbl>
      <w:tblPr>
        <w:tblW w:w="0" w:type="auto"/>
        <w:tblLook w:val="04A0"/>
      </w:tblPr>
      <w:tblGrid>
        <w:gridCol w:w="5495"/>
        <w:gridCol w:w="4642"/>
      </w:tblGrid>
      <w:tr w:rsidR="008D2021" w:rsidRPr="00776322" w:rsidTr="00AD0DE8">
        <w:tc>
          <w:tcPr>
            <w:tcW w:w="5495" w:type="dxa"/>
          </w:tcPr>
          <w:p w:rsidR="008D2021" w:rsidRDefault="008D2021" w:rsidP="00AD0DE8">
            <w:pPr>
              <w:pStyle w:val="a9"/>
              <w:rPr>
                <w:szCs w:val="28"/>
              </w:rPr>
            </w:pPr>
            <w:r w:rsidRPr="00776322">
              <w:br w:type="page"/>
              <w:t xml:space="preserve">                </w:t>
            </w:r>
            <w:r w:rsidRPr="0050363D">
              <w:rPr>
                <w:szCs w:val="28"/>
              </w:rPr>
              <w:t>Уважаемые инвесторы!</w:t>
            </w:r>
          </w:p>
          <w:p w:rsidR="008D2021" w:rsidRPr="0050363D" w:rsidRDefault="008D2021" w:rsidP="00AD0DE8">
            <w:pPr>
              <w:pStyle w:val="a9"/>
              <w:rPr>
                <w:szCs w:val="28"/>
              </w:rPr>
            </w:pPr>
          </w:p>
          <w:p w:rsidR="008D2021" w:rsidRPr="0050363D" w:rsidRDefault="008D2021" w:rsidP="00AD0DE8">
            <w:pPr>
              <w:pStyle w:val="a9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        </w:t>
            </w:r>
            <w:r w:rsidRPr="0050363D">
              <w:rPr>
                <w:szCs w:val="28"/>
              </w:rPr>
              <w:t>Венгеровский район имеет богатую историю, славные культурные и духовные традиции. Наш район всегда был открыт для делового сотрудничества.</w:t>
            </w:r>
          </w:p>
          <w:p w:rsidR="008D2021" w:rsidRPr="00776322" w:rsidRDefault="008D2021" w:rsidP="00AD0DE8">
            <w:pPr>
              <w:pStyle w:val="a9"/>
              <w:jc w:val="both"/>
            </w:pPr>
            <w:r>
              <w:rPr>
                <w:szCs w:val="28"/>
              </w:rPr>
              <w:t xml:space="preserve">         </w:t>
            </w:r>
            <w:r w:rsidRPr="0050363D">
              <w:rPr>
                <w:szCs w:val="28"/>
              </w:rPr>
              <w:t>Богатые природные ресурсы, благ</w:t>
            </w:r>
            <w:r w:rsidRPr="0050363D">
              <w:rPr>
                <w:szCs w:val="28"/>
              </w:rPr>
              <w:t>о</w:t>
            </w:r>
            <w:r w:rsidRPr="0050363D">
              <w:rPr>
                <w:szCs w:val="28"/>
              </w:rPr>
              <w:t>приятная экологическая ситуация и клим</w:t>
            </w:r>
            <w:r w:rsidRPr="0050363D">
              <w:rPr>
                <w:szCs w:val="28"/>
              </w:rPr>
              <w:t>а</w:t>
            </w:r>
            <w:r w:rsidRPr="0050363D">
              <w:rPr>
                <w:szCs w:val="28"/>
              </w:rPr>
              <w:t>тические условия средней полосы России, наличие свободных трудовых ресурсов д</w:t>
            </w:r>
            <w:r w:rsidRPr="0050363D">
              <w:rPr>
                <w:szCs w:val="28"/>
              </w:rPr>
              <w:t>е</w:t>
            </w:r>
            <w:r w:rsidRPr="0050363D">
              <w:rPr>
                <w:szCs w:val="28"/>
              </w:rPr>
              <w:t>лают наш район привлекательным для ра</w:t>
            </w:r>
            <w:r w:rsidRPr="0050363D">
              <w:rPr>
                <w:szCs w:val="28"/>
              </w:rPr>
              <w:t>з</w:t>
            </w:r>
            <w:r w:rsidRPr="0050363D">
              <w:rPr>
                <w:szCs w:val="28"/>
              </w:rPr>
              <w:t>вития сотрудничества и партнерства.</w:t>
            </w:r>
            <w:r w:rsidRPr="00776322">
              <w:t xml:space="preserve"> </w:t>
            </w:r>
          </w:p>
        </w:tc>
        <w:tc>
          <w:tcPr>
            <w:tcW w:w="4642" w:type="dxa"/>
          </w:tcPr>
          <w:p w:rsidR="008D2021" w:rsidRPr="009C223E" w:rsidRDefault="008D2021" w:rsidP="00AD0DE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28900" cy="2990850"/>
                  <wp:effectExtent l="19050" t="0" r="0" b="0"/>
                  <wp:docPr id="5" name="Рисунок 18" descr="Безимени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Безимени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99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021" w:rsidRPr="00E24432" w:rsidRDefault="008D2021" w:rsidP="008D202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ab/>
      </w:r>
      <w:r w:rsidRPr="00723B8B">
        <w:rPr>
          <w:rFonts w:ascii="Times New Roman" w:hAnsi="Times New Roman"/>
          <w:sz w:val="28"/>
          <w:szCs w:val="28"/>
          <w:lang w:eastAsia="ru-RU"/>
        </w:rPr>
        <w:t>Мы представляем вашему вниманию «Инвестиционный паспорт Венгеро</w:t>
      </w:r>
      <w:r w:rsidRPr="00723B8B">
        <w:rPr>
          <w:rFonts w:ascii="Times New Roman" w:hAnsi="Times New Roman"/>
          <w:sz w:val="28"/>
          <w:szCs w:val="28"/>
          <w:lang w:eastAsia="ru-RU"/>
        </w:rPr>
        <w:t>в</w:t>
      </w:r>
      <w:r w:rsidRPr="00723B8B">
        <w:rPr>
          <w:rFonts w:ascii="Times New Roman" w:hAnsi="Times New Roman"/>
          <w:sz w:val="28"/>
          <w:szCs w:val="28"/>
          <w:lang w:eastAsia="ru-RU"/>
        </w:rPr>
        <w:t>ского района», ознакомившись с которым потенциальный инвестор получит по</w:t>
      </w:r>
      <w:r w:rsidRPr="00723B8B">
        <w:rPr>
          <w:rFonts w:ascii="Times New Roman" w:hAnsi="Times New Roman"/>
          <w:sz w:val="28"/>
          <w:szCs w:val="28"/>
          <w:lang w:eastAsia="ru-RU"/>
        </w:rPr>
        <w:t>л</w:t>
      </w:r>
      <w:r w:rsidRPr="00723B8B">
        <w:rPr>
          <w:rFonts w:ascii="Times New Roman" w:hAnsi="Times New Roman"/>
          <w:sz w:val="28"/>
          <w:szCs w:val="28"/>
          <w:lang w:eastAsia="ru-RU"/>
        </w:rPr>
        <w:t>ную и достоверную информацию об экономическом потенциале района, инвест</w:t>
      </w:r>
      <w:r w:rsidRPr="00723B8B">
        <w:rPr>
          <w:rFonts w:ascii="Times New Roman" w:hAnsi="Times New Roman"/>
          <w:sz w:val="28"/>
          <w:szCs w:val="28"/>
          <w:lang w:eastAsia="ru-RU"/>
        </w:rPr>
        <w:t>и</w:t>
      </w:r>
      <w:r w:rsidRPr="00723B8B">
        <w:rPr>
          <w:rFonts w:ascii="Times New Roman" w:hAnsi="Times New Roman"/>
          <w:sz w:val="28"/>
          <w:szCs w:val="28"/>
          <w:lang w:eastAsia="ru-RU"/>
        </w:rPr>
        <w:t xml:space="preserve">ционном климате, системе поддержки предпринимательства. </w:t>
      </w:r>
      <w:r w:rsidRPr="00E24432">
        <w:rPr>
          <w:rFonts w:ascii="Times New Roman" w:hAnsi="Times New Roman"/>
          <w:sz w:val="28"/>
          <w:szCs w:val="28"/>
          <w:lang w:eastAsia="ru-RU"/>
        </w:rPr>
        <w:t>Это позволит объе</w:t>
      </w:r>
      <w:r w:rsidRPr="00E24432">
        <w:rPr>
          <w:rFonts w:ascii="Times New Roman" w:hAnsi="Times New Roman"/>
          <w:sz w:val="28"/>
          <w:szCs w:val="28"/>
          <w:lang w:eastAsia="ru-RU"/>
        </w:rPr>
        <w:t>к</w:t>
      </w:r>
      <w:r w:rsidRPr="00E24432">
        <w:rPr>
          <w:rFonts w:ascii="Times New Roman" w:hAnsi="Times New Roman"/>
          <w:sz w:val="28"/>
          <w:szCs w:val="28"/>
          <w:lang w:eastAsia="ru-RU"/>
        </w:rPr>
        <w:t>тивно оценить привлекательность вложения капитала, а также найти надежных партнеров и принять решение о начале работы в нашем районе.</w:t>
      </w:r>
    </w:p>
    <w:p w:rsidR="008D2021" w:rsidRPr="00E24432" w:rsidRDefault="008D2021" w:rsidP="008D202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ab/>
      </w:r>
      <w:r w:rsidRPr="00E24432">
        <w:rPr>
          <w:rFonts w:ascii="Times New Roman" w:hAnsi="Times New Roman"/>
          <w:sz w:val="28"/>
          <w:szCs w:val="28"/>
          <w:lang w:eastAsia="ru-RU"/>
        </w:rPr>
        <w:t>Мы приглашаем инвесторов к взаимовыгодному сотрудничеству. Нам интересно любое предложение, касается ли оно промышленности или сельского х</w:t>
      </w:r>
      <w:r w:rsidRPr="00E24432">
        <w:rPr>
          <w:rFonts w:ascii="Times New Roman" w:hAnsi="Times New Roman"/>
          <w:sz w:val="28"/>
          <w:szCs w:val="28"/>
          <w:lang w:eastAsia="ru-RU"/>
        </w:rPr>
        <w:t>о</w:t>
      </w:r>
      <w:r w:rsidRPr="00E24432">
        <w:rPr>
          <w:rFonts w:ascii="Times New Roman" w:hAnsi="Times New Roman"/>
          <w:sz w:val="28"/>
          <w:szCs w:val="28"/>
          <w:lang w:eastAsia="ru-RU"/>
        </w:rPr>
        <w:t xml:space="preserve">зяйства, культуры, связи или строительства. 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lastRenderedPageBreak/>
        <w:t>1.Общие сведения о муниципальном районе</w:t>
      </w:r>
    </w:p>
    <w:p w:rsidR="008D2021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 xml:space="preserve">1.1.Административно-территориальное деление </w:t>
      </w:r>
    </w:p>
    <w:p w:rsidR="008D2021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6276975" cy="3505200"/>
            <wp:effectExtent l="19050" t="0" r="9525" b="0"/>
            <wp:docPr id="6" name="Рисунок 1" descr="C:\Documents and Settings\Admin\Рабочий стол\Kar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Admin\Рабочий стол\Karta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021" w:rsidRPr="009C223E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tbl>
      <w:tblPr>
        <w:tblW w:w="93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5580"/>
        <w:gridCol w:w="3733"/>
      </w:tblGrid>
      <w:tr w:rsidR="008D2021" w:rsidRPr="00776322" w:rsidTr="00AD0DE8">
        <w:trPr>
          <w:cantSplit/>
          <w:trHeight w:val="322"/>
          <w:tblHeader/>
          <w:jc w:val="center"/>
        </w:trPr>
        <w:tc>
          <w:tcPr>
            <w:tcW w:w="2996" w:type="pct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8D2021" w:rsidRPr="009C223E" w:rsidRDefault="008D2021" w:rsidP="00AD0DE8">
            <w:pPr>
              <w:pStyle w:val="35"/>
              <w:spacing w:line="240" w:lineRule="auto"/>
              <w:rPr>
                <w:color w:val="000000"/>
                <w:sz w:val="28"/>
                <w:szCs w:val="28"/>
              </w:rPr>
            </w:pPr>
            <w:r w:rsidRPr="009C223E">
              <w:rPr>
                <w:color w:val="000000"/>
                <w:sz w:val="28"/>
                <w:szCs w:val="28"/>
              </w:rPr>
              <w:t>Наименование сельского поселения</w:t>
            </w:r>
          </w:p>
        </w:tc>
        <w:tc>
          <w:tcPr>
            <w:tcW w:w="2004" w:type="pct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color w:val="000000"/>
                <w:sz w:val="28"/>
                <w:szCs w:val="28"/>
              </w:rPr>
              <w:t>Количество населенных пунктов</w:t>
            </w:r>
          </w:p>
        </w:tc>
      </w:tr>
      <w:tr w:rsidR="008D2021" w:rsidRPr="00776322" w:rsidTr="00AD0DE8">
        <w:trPr>
          <w:cantSplit/>
          <w:trHeight w:val="522"/>
          <w:tblHeader/>
          <w:jc w:val="center"/>
        </w:trPr>
        <w:tc>
          <w:tcPr>
            <w:tcW w:w="2996" w:type="pct"/>
            <w:vMerge/>
            <w:vAlign w:val="center"/>
            <w:hideMark/>
          </w:tcPr>
          <w:p w:rsidR="008D2021" w:rsidRPr="00776322" w:rsidRDefault="008D2021" w:rsidP="00AD0DE8">
            <w:pPr>
              <w:spacing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2004" w:type="pct"/>
            <w:vMerge/>
            <w:vAlign w:val="center"/>
            <w:hideMark/>
          </w:tcPr>
          <w:p w:rsidR="008D2021" w:rsidRPr="00776322" w:rsidRDefault="008D2021" w:rsidP="00AD0DE8">
            <w:pPr>
              <w:spacing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  <w:tr w:rsidR="008D2021" w:rsidRPr="00776322" w:rsidTr="00AD0DE8">
        <w:trPr>
          <w:cantSplit/>
          <w:trHeight w:val="400"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Венгеровский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Вознесенский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Ключевской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Павловский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Петропавловский 1-й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Петропавловский 2-й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1-й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2-й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Усть-Ламенский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8D2021" w:rsidRPr="00776322" w:rsidTr="00AD0DE8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2004" w:type="pc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</w:tbl>
    <w:p w:rsidR="008D2021" w:rsidRPr="008631EC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8631EC">
        <w:rPr>
          <w:rFonts w:ascii="Times New Roman" w:hAnsi="Times New Roman"/>
          <w:b/>
          <w:sz w:val="28"/>
          <w:szCs w:val="28"/>
        </w:rPr>
        <w:lastRenderedPageBreak/>
        <w:t xml:space="preserve">1.2.Историческая справка </w:t>
      </w:r>
    </w:p>
    <w:p w:rsidR="008D2021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Поселение на месте нынешнего районного центра возникло более 250 лет назад и называлось Спасское. В </w:t>
      </w:r>
      <w:r w:rsidRPr="009C223E">
        <w:rPr>
          <w:rFonts w:ascii="Times New Roman" w:hAnsi="Times New Roman"/>
          <w:sz w:val="28"/>
          <w:szCs w:val="28"/>
        </w:rPr>
        <w:t>XIX</w:t>
      </w:r>
      <w:r w:rsidRPr="00E24432">
        <w:rPr>
          <w:rFonts w:ascii="Times New Roman" w:hAnsi="Times New Roman"/>
          <w:sz w:val="28"/>
          <w:szCs w:val="28"/>
        </w:rPr>
        <w:t xml:space="preserve"> веке село Спасское было административным центром </w:t>
      </w:r>
      <w:proofErr w:type="spellStart"/>
      <w:r w:rsidRPr="00E24432">
        <w:rPr>
          <w:rFonts w:ascii="Times New Roman" w:hAnsi="Times New Roman"/>
          <w:sz w:val="28"/>
          <w:szCs w:val="28"/>
        </w:rPr>
        <w:t>Усть-Тартасской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 волости, центром Спасского </w:t>
      </w:r>
      <w:proofErr w:type="spellStart"/>
      <w:r w:rsidRPr="00E24432">
        <w:rPr>
          <w:rFonts w:ascii="Times New Roman" w:hAnsi="Times New Roman"/>
          <w:sz w:val="28"/>
          <w:szCs w:val="28"/>
        </w:rPr>
        <w:t>комиссариатства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 Каинск</w:t>
      </w:r>
      <w:r w:rsidRPr="00E24432">
        <w:rPr>
          <w:rFonts w:ascii="Times New Roman" w:hAnsi="Times New Roman"/>
          <w:sz w:val="28"/>
          <w:szCs w:val="28"/>
        </w:rPr>
        <w:t>о</w:t>
      </w:r>
      <w:r w:rsidRPr="00E24432">
        <w:rPr>
          <w:rFonts w:ascii="Times New Roman" w:hAnsi="Times New Roman"/>
          <w:sz w:val="28"/>
          <w:szCs w:val="28"/>
        </w:rPr>
        <w:t xml:space="preserve">го уезда. </w:t>
      </w:r>
    </w:p>
    <w:p w:rsidR="008D2021" w:rsidRPr="00723B8B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В 1933 году райцентр с</w:t>
      </w:r>
      <w:proofErr w:type="gramStart"/>
      <w:r w:rsidRPr="00E24432">
        <w:rPr>
          <w:rFonts w:ascii="Times New Roman" w:hAnsi="Times New Roman"/>
          <w:sz w:val="28"/>
          <w:szCs w:val="28"/>
        </w:rPr>
        <w:t>.С</w:t>
      </w:r>
      <w:proofErr w:type="gramEnd"/>
      <w:r w:rsidRPr="00E24432">
        <w:rPr>
          <w:rFonts w:ascii="Times New Roman" w:hAnsi="Times New Roman"/>
          <w:sz w:val="28"/>
          <w:szCs w:val="28"/>
        </w:rPr>
        <w:t>пасское переименовано в Венгерово, а район - в Венгеровский в честь Михаила Трофимовича Венгерова, комиссара партизанск</w:t>
      </w:r>
      <w:r w:rsidRPr="00E24432">
        <w:rPr>
          <w:rFonts w:ascii="Times New Roman" w:hAnsi="Times New Roman"/>
          <w:sz w:val="28"/>
          <w:szCs w:val="28"/>
        </w:rPr>
        <w:t>о</w:t>
      </w:r>
      <w:r w:rsidRPr="00E24432">
        <w:rPr>
          <w:rFonts w:ascii="Times New Roman" w:hAnsi="Times New Roman"/>
          <w:sz w:val="28"/>
          <w:szCs w:val="28"/>
        </w:rPr>
        <w:t xml:space="preserve">го отряда, погибшего во время Гражданской войны в 1919 году. </w:t>
      </w:r>
      <w:r w:rsidRPr="00723B8B">
        <w:rPr>
          <w:rFonts w:ascii="Times New Roman" w:hAnsi="Times New Roman"/>
          <w:sz w:val="28"/>
          <w:szCs w:val="28"/>
        </w:rPr>
        <w:t>В 1937 году ра</w:t>
      </w:r>
      <w:r w:rsidRPr="00723B8B">
        <w:rPr>
          <w:rFonts w:ascii="Times New Roman" w:hAnsi="Times New Roman"/>
          <w:sz w:val="28"/>
          <w:szCs w:val="28"/>
        </w:rPr>
        <w:t>й</w:t>
      </w:r>
      <w:r w:rsidRPr="00723B8B">
        <w:rPr>
          <w:rFonts w:ascii="Times New Roman" w:hAnsi="Times New Roman"/>
          <w:sz w:val="28"/>
          <w:szCs w:val="28"/>
        </w:rPr>
        <w:t xml:space="preserve">он был включен во вновь образованную Новосибирскую область. </w:t>
      </w:r>
    </w:p>
    <w:p w:rsidR="008D2021" w:rsidRPr="00D924FB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Главное украшение села – Храмовый комплекс в</w:t>
      </w:r>
      <w:r w:rsidRPr="009C223E">
        <w:rPr>
          <w:rFonts w:ascii="Times New Roman" w:hAnsi="Times New Roman"/>
          <w:sz w:val="28"/>
          <w:szCs w:val="28"/>
        </w:rPr>
        <w:t> </w:t>
      </w:r>
      <w:r w:rsidRPr="00E24432">
        <w:rPr>
          <w:rFonts w:ascii="Times New Roman" w:hAnsi="Times New Roman"/>
          <w:sz w:val="28"/>
          <w:szCs w:val="28"/>
        </w:rPr>
        <w:t>честь Нерукотворного О</w:t>
      </w:r>
      <w:r w:rsidRPr="00E24432">
        <w:rPr>
          <w:rFonts w:ascii="Times New Roman" w:hAnsi="Times New Roman"/>
          <w:sz w:val="28"/>
          <w:szCs w:val="28"/>
        </w:rPr>
        <w:t>б</w:t>
      </w:r>
      <w:r w:rsidRPr="00E24432">
        <w:rPr>
          <w:rFonts w:ascii="Times New Roman" w:hAnsi="Times New Roman"/>
          <w:sz w:val="28"/>
          <w:szCs w:val="28"/>
        </w:rPr>
        <w:t xml:space="preserve">раза Господа Иисуса Христа. Жемчужина села Венгерово - «купеческий центр»: здания, раньше принадлежавшие купцам, построенные в 60-х начале 70-х гг. </w:t>
      </w:r>
      <w:r w:rsidRPr="009C223E">
        <w:rPr>
          <w:rFonts w:ascii="Times New Roman" w:hAnsi="Times New Roman"/>
          <w:sz w:val="28"/>
          <w:szCs w:val="28"/>
        </w:rPr>
        <w:t>XIX</w:t>
      </w:r>
      <w:r w:rsidRPr="00E24432">
        <w:rPr>
          <w:rFonts w:ascii="Times New Roman" w:hAnsi="Times New Roman"/>
          <w:sz w:val="28"/>
          <w:szCs w:val="28"/>
        </w:rPr>
        <w:t xml:space="preserve"> века, в настоящее время в них располагаются Дом детского творчества, админис</w:t>
      </w:r>
      <w:r w:rsidRPr="00E24432">
        <w:rPr>
          <w:rFonts w:ascii="Times New Roman" w:hAnsi="Times New Roman"/>
          <w:sz w:val="28"/>
          <w:szCs w:val="28"/>
        </w:rPr>
        <w:t>т</w:t>
      </w:r>
      <w:r w:rsidRPr="00E24432">
        <w:rPr>
          <w:rFonts w:ascii="Times New Roman" w:hAnsi="Times New Roman"/>
          <w:sz w:val="28"/>
          <w:szCs w:val="28"/>
        </w:rPr>
        <w:t>рация Венгеровского сельсовета, почта и узел связи, районный краеведческий м</w:t>
      </w:r>
      <w:r w:rsidRPr="00E24432">
        <w:rPr>
          <w:rFonts w:ascii="Times New Roman" w:hAnsi="Times New Roman"/>
          <w:sz w:val="28"/>
          <w:szCs w:val="28"/>
        </w:rPr>
        <w:t>у</w:t>
      </w:r>
      <w:r w:rsidRPr="00E24432">
        <w:rPr>
          <w:rFonts w:ascii="Times New Roman" w:hAnsi="Times New Roman"/>
          <w:sz w:val="28"/>
          <w:szCs w:val="28"/>
        </w:rPr>
        <w:t xml:space="preserve">зей им. </w:t>
      </w:r>
      <w:r w:rsidRPr="00D924FB">
        <w:rPr>
          <w:rFonts w:ascii="Times New Roman" w:hAnsi="Times New Roman"/>
          <w:sz w:val="28"/>
          <w:szCs w:val="28"/>
        </w:rPr>
        <w:t>П.М.Пономаренко, магазин.</w:t>
      </w:r>
    </w:p>
    <w:p w:rsidR="008D2021" w:rsidRPr="00E24432" w:rsidRDefault="008D2021" w:rsidP="008D2021">
      <w:pPr>
        <w:tabs>
          <w:tab w:val="left" w:pos="180"/>
        </w:tabs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Значительные территории занимают памятники археологии. Особенно их много вдоль р. </w:t>
      </w:r>
      <w:proofErr w:type="spellStart"/>
      <w:r w:rsidRPr="00E24432">
        <w:rPr>
          <w:rFonts w:ascii="Times New Roman" w:hAnsi="Times New Roman"/>
          <w:sz w:val="28"/>
          <w:szCs w:val="28"/>
        </w:rPr>
        <w:t>Омь</w:t>
      </w:r>
      <w:proofErr w:type="spellEnd"/>
      <w:r w:rsidRPr="00E24432">
        <w:rPr>
          <w:rFonts w:ascii="Times New Roman" w:hAnsi="Times New Roman"/>
          <w:sz w:val="28"/>
          <w:szCs w:val="28"/>
        </w:rPr>
        <w:t>, на территориях Новотартасского, Вознесенского сельсоветов</w:t>
      </w:r>
      <w:r>
        <w:rPr>
          <w:rFonts w:ascii="Times New Roman" w:hAnsi="Times New Roman"/>
          <w:sz w:val="28"/>
          <w:szCs w:val="28"/>
        </w:rPr>
        <w:t>.</w:t>
      </w:r>
    </w:p>
    <w:p w:rsidR="008D2021" w:rsidRDefault="008D2021" w:rsidP="008D2021">
      <w:pPr>
        <w:tabs>
          <w:tab w:val="left" w:pos="148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86250" cy="2466975"/>
            <wp:effectExtent l="19050" t="0" r="0" b="0"/>
            <wp:docPr id="7" name="Рисунок 13" descr="http://davaiknam.ru/texts/910/909640/909640_html_1db748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davaiknam.ru/texts/910/909640/909640_html_1db748f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021" w:rsidRDefault="008D2021" w:rsidP="008D2021">
      <w:pPr>
        <w:tabs>
          <w:tab w:val="left" w:pos="1485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E24432" w:rsidRDefault="008D2021" w:rsidP="008D2021">
      <w:pPr>
        <w:tabs>
          <w:tab w:val="left" w:pos="1485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>1.3. Географическое положение и климат</w:t>
      </w:r>
    </w:p>
    <w:p w:rsidR="008D2021" w:rsidRPr="00E24432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Район расположен на северо-западе Новосибирской области, граничит с с</w:t>
      </w:r>
      <w:r w:rsidRPr="00E24432">
        <w:rPr>
          <w:rFonts w:ascii="Times New Roman" w:hAnsi="Times New Roman"/>
          <w:sz w:val="28"/>
          <w:szCs w:val="28"/>
        </w:rPr>
        <w:t>е</w:t>
      </w:r>
      <w:r w:rsidRPr="00E24432">
        <w:rPr>
          <w:rFonts w:ascii="Times New Roman" w:hAnsi="Times New Roman"/>
          <w:sz w:val="28"/>
          <w:szCs w:val="28"/>
        </w:rPr>
        <w:t xml:space="preserve">вера с </w:t>
      </w:r>
      <w:proofErr w:type="spellStart"/>
      <w:r w:rsidRPr="00E24432">
        <w:rPr>
          <w:rFonts w:ascii="Times New Roman" w:hAnsi="Times New Roman"/>
          <w:sz w:val="28"/>
          <w:szCs w:val="28"/>
        </w:rPr>
        <w:t>Кыштовским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 районом, с востока с Северным и Куйбышевским районами, с запада с </w:t>
      </w:r>
      <w:proofErr w:type="spellStart"/>
      <w:r w:rsidRPr="00E24432">
        <w:rPr>
          <w:rFonts w:ascii="Times New Roman" w:hAnsi="Times New Roman"/>
          <w:sz w:val="28"/>
          <w:szCs w:val="28"/>
        </w:rPr>
        <w:t>Усть-Таркским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 и Татарским районами, с юга – с </w:t>
      </w:r>
      <w:proofErr w:type="spellStart"/>
      <w:r w:rsidRPr="00E24432">
        <w:rPr>
          <w:rFonts w:ascii="Times New Roman" w:hAnsi="Times New Roman"/>
          <w:sz w:val="28"/>
          <w:szCs w:val="28"/>
        </w:rPr>
        <w:t>Чановским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 районом.</w:t>
      </w:r>
    </w:p>
    <w:p w:rsidR="008D2021" w:rsidRPr="006D34D1" w:rsidRDefault="008D2021" w:rsidP="008D202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D34D1">
        <w:rPr>
          <w:rFonts w:ascii="Times New Roman" w:hAnsi="Times New Roman"/>
          <w:sz w:val="28"/>
          <w:szCs w:val="28"/>
        </w:rPr>
        <w:t xml:space="preserve">Протяженность автомобильных дорог общего пользования – </w:t>
      </w:r>
      <w:r w:rsidRPr="00461E8D">
        <w:rPr>
          <w:rFonts w:ascii="Times New Roman" w:hAnsi="Times New Roman"/>
          <w:sz w:val="28"/>
          <w:szCs w:val="28"/>
        </w:rPr>
        <w:t>490,792</w:t>
      </w:r>
      <w:r>
        <w:rPr>
          <w:rFonts w:ascii="Times New Roman" w:hAnsi="Times New Roman"/>
          <w:sz w:val="28"/>
          <w:szCs w:val="28"/>
        </w:rPr>
        <w:t xml:space="preserve"> </w:t>
      </w:r>
      <w:r w:rsidRPr="006D34D1">
        <w:rPr>
          <w:rFonts w:ascii="Times New Roman" w:hAnsi="Times New Roman"/>
          <w:sz w:val="28"/>
          <w:szCs w:val="28"/>
        </w:rPr>
        <w:t xml:space="preserve">км, в том числе дорог с твердым (асфальтным) покрытием – </w:t>
      </w:r>
      <w:r>
        <w:rPr>
          <w:rFonts w:ascii="Times New Roman" w:hAnsi="Times New Roman"/>
          <w:sz w:val="28"/>
          <w:szCs w:val="28"/>
        </w:rPr>
        <w:t>314,211</w:t>
      </w:r>
      <w:r w:rsidRPr="00461E8D">
        <w:rPr>
          <w:rFonts w:ascii="Times New Roman" w:hAnsi="Times New Roman"/>
          <w:sz w:val="28"/>
          <w:szCs w:val="28"/>
        </w:rPr>
        <w:t xml:space="preserve"> км, грунтовым покр</w:t>
      </w:r>
      <w:r w:rsidRPr="00461E8D">
        <w:rPr>
          <w:rFonts w:ascii="Times New Roman" w:hAnsi="Times New Roman"/>
          <w:sz w:val="28"/>
          <w:szCs w:val="28"/>
        </w:rPr>
        <w:t>ы</w:t>
      </w:r>
      <w:r w:rsidRPr="00461E8D">
        <w:rPr>
          <w:rFonts w:ascii="Times New Roman" w:hAnsi="Times New Roman"/>
          <w:sz w:val="28"/>
          <w:szCs w:val="28"/>
        </w:rPr>
        <w:t xml:space="preserve">тием – </w:t>
      </w:r>
      <w:r>
        <w:rPr>
          <w:rFonts w:ascii="Times New Roman" w:hAnsi="Times New Roman"/>
          <w:sz w:val="28"/>
          <w:szCs w:val="28"/>
        </w:rPr>
        <w:t>176,581</w:t>
      </w:r>
      <w:r w:rsidRPr="00461E8D">
        <w:rPr>
          <w:rFonts w:ascii="Times New Roman" w:hAnsi="Times New Roman"/>
          <w:sz w:val="28"/>
          <w:szCs w:val="28"/>
        </w:rPr>
        <w:t xml:space="preserve"> км. Плотность автомобильных дорог 0,008 </w:t>
      </w:r>
      <w:r w:rsidRPr="006D34D1">
        <w:rPr>
          <w:rFonts w:ascii="Times New Roman" w:hAnsi="Times New Roman"/>
          <w:sz w:val="28"/>
          <w:szCs w:val="28"/>
        </w:rPr>
        <w:t xml:space="preserve">км/кв.км. </w:t>
      </w:r>
    </w:p>
    <w:tbl>
      <w:tblPr>
        <w:tblW w:w="0" w:type="auto"/>
        <w:tblLook w:val="04A0"/>
      </w:tblPr>
      <w:tblGrid>
        <w:gridCol w:w="5068"/>
        <w:gridCol w:w="5069"/>
      </w:tblGrid>
      <w:tr w:rsidR="008D2021" w:rsidRPr="00776322" w:rsidTr="00AD0DE8">
        <w:tc>
          <w:tcPr>
            <w:tcW w:w="506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Общая площадь территории района 638271 га (3,7% территории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бирской области). Из общей площади земли лесного фонда составляют 36631 га, водного - 1848 га, земли промы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ш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ленности, энергетики, транспорта, связи и др. - 1990 га, земли запаса –38449 га. </w:t>
            </w:r>
          </w:p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Расстояние от районного центра до ближайшей железнодорожной станции (р.п.</w:t>
            </w:r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Чаны) 49 км, до областного центра (г. Новосибирск) 458 км.</w:t>
            </w:r>
            <w:proofErr w:type="gramEnd"/>
          </w:p>
        </w:tc>
        <w:tc>
          <w:tcPr>
            <w:tcW w:w="50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48000" cy="2486025"/>
                  <wp:effectExtent l="19050" t="0" r="0" b="0"/>
                  <wp:docPr id="8" name="Рисунок 21" descr="E:\Мои документы\соц-эконом\2011\дни урожая 2011\баннеры на печать\3х1,5\карта Венгеровского района 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E:\Мои документы\соц-эконом\2011\дни урожая 2011\баннеры на печать\3х1,5\карта Венгеровского района 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8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021" w:rsidRPr="00E24432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Климат района относится к умеренно-континентальному типу с холодной зимой и жарким летом. Для него характерны резкие колебания температуры и осадков.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4432">
        <w:rPr>
          <w:rFonts w:ascii="Times New Roman" w:hAnsi="Times New Roman"/>
          <w:sz w:val="28"/>
          <w:szCs w:val="28"/>
        </w:rPr>
        <w:t>Средняя температура января -17,9 С</w:t>
      </w:r>
      <w:r w:rsidRPr="00E24432">
        <w:rPr>
          <w:rFonts w:ascii="Times New Roman" w:hAnsi="Times New Roman"/>
          <w:sz w:val="28"/>
          <w:szCs w:val="28"/>
          <w:vertAlign w:val="superscript"/>
        </w:rPr>
        <w:t>О</w:t>
      </w:r>
      <w:r w:rsidRPr="00E24432">
        <w:rPr>
          <w:rFonts w:ascii="Times New Roman" w:hAnsi="Times New Roman"/>
          <w:sz w:val="28"/>
          <w:szCs w:val="28"/>
        </w:rPr>
        <w:t xml:space="preserve">, средняя температура июля + 19,5 </w:t>
      </w:r>
      <w:proofErr w:type="gramStart"/>
      <w:r w:rsidRPr="00E24432">
        <w:rPr>
          <w:rFonts w:ascii="Times New Roman" w:hAnsi="Times New Roman"/>
          <w:sz w:val="28"/>
          <w:szCs w:val="28"/>
        </w:rPr>
        <w:t>С</w:t>
      </w:r>
      <w:r w:rsidRPr="00E24432">
        <w:rPr>
          <w:rFonts w:ascii="Times New Roman" w:hAnsi="Times New Roman"/>
          <w:sz w:val="28"/>
          <w:szCs w:val="28"/>
          <w:vertAlign w:val="superscript"/>
        </w:rPr>
        <w:t>О</w:t>
      </w:r>
      <w:proofErr w:type="gramEnd"/>
      <w:r w:rsidRPr="00E24432">
        <w:rPr>
          <w:rFonts w:ascii="Times New Roman" w:hAnsi="Times New Roman"/>
          <w:sz w:val="28"/>
          <w:szCs w:val="28"/>
        </w:rPr>
        <w:t>.</w:t>
      </w:r>
    </w:p>
    <w:p w:rsidR="008D2021" w:rsidRPr="00E24432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По количеству атмосферных осадков северная часть района относится к з</w:t>
      </w:r>
      <w:r w:rsidRPr="00E24432">
        <w:rPr>
          <w:rFonts w:ascii="Times New Roman" w:hAnsi="Times New Roman"/>
          <w:sz w:val="28"/>
          <w:szCs w:val="28"/>
        </w:rPr>
        <w:t>о</w:t>
      </w:r>
      <w:r w:rsidRPr="00E24432">
        <w:rPr>
          <w:rFonts w:ascii="Times New Roman" w:hAnsi="Times New Roman"/>
          <w:sz w:val="28"/>
          <w:szCs w:val="28"/>
        </w:rPr>
        <w:t>не избыточного увлажнения, среднегодовое количество осадков составляет 340</w:t>
      </w:r>
      <w:r w:rsidRPr="009C223E">
        <w:rPr>
          <w:rFonts w:ascii="Times New Roman" w:hAnsi="Times New Roman"/>
          <w:sz w:val="28"/>
          <w:szCs w:val="28"/>
        </w:rPr>
        <w:t> </w:t>
      </w:r>
      <w:r w:rsidRPr="00E24432">
        <w:rPr>
          <w:rFonts w:ascii="Times New Roman" w:hAnsi="Times New Roman"/>
          <w:sz w:val="28"/>
          <w:szCs w:val="28"/>
        </w:rPr>
        <w:t xml:space="preserve">мм. Продолжительность периода со снежным покровом 149 дней. </w:t>
      </w:r>
    </w:p>
    <w:p w:rsidR="008D2021" w:rsidRPr="00E24432" w:rsidRDefault="008D2021" w:rsidP="008D202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24432">
        <w:rPr>
          <w:rFonts w:ascii="Times New Roman" w:hAnsi="Times New Roman"/>
          <w:sz w:val="28"/>
          <w:szCs w:val="28"/>
        </w:rPr>
        <w:t>Промерзание почвы, несмотря на суровые зимние условия, сравнительно неглубокое. Средняя многолетняя из максимальных глубин промерзания соста</w:t>
      </w:r>
      <w:r w:rsidRPr="00E24432">
        <w:rPr>
          <w:rFonts w:ascii="Times New Roman" w:hAnsi="Times New Roman"/>
          <w:sz w:val="28"/>
          <w:szCs w:val="28"/>
        </w:rPr>
        <w:t>в</w:t>
      </w:r>
      <w:r w:rsidRPr="00E24432">
        <w:rPr>
          <w:rFonts w:ascii="Times New Roman" w:hAnsi="Times New Roman"/>
          <w:sz w:val="28"/>
          <w:szCs w:val="28"/>
        </w:rPr>
        <w:t>ляет 147</w:t>
      </w:r>
      <w:r w:rsidRPr="009C223E">
        <w:rPr>
          <w:rFonts w:ascii="Times New Roman" w:hAnsi="Times New Roman"/>
          <w:sz w:val="28"/>
          <w:szCs w:val="28"/>
        </w:rPr>
        <w:t> </w:t>
      </w:r>
      <w:r w:rsidRPr="00E24432">
        <w:rPr>
          <w:rFonts w:ascii="Times New Roman" w:hAnsi="Times New Roman"/>
          <w:sz w:val="28"/>
          <w:szCs w:val="28"/>
        </w:rPr>
        <w:t>см. Средняя высота снежного покрова – 23</w:t>
      </w:r>
      <w:r w:rsidRPr="009C223E">
        <w:rPr>
          <w:rFonts w:ascii="Times New Roman" w:hAnsi="Times New Roman"/>
          <w:sz w:val="28"/>
          <w:szCs w:val="28"/>
        </w:rPr>
        <w:t> </w:t>
      </w:r>
      <w:r w:rsidRPr="00E24432">
        <w:rPr>
          <w:rFonts w:ascii="Times New Roman" w:hAnsi="Times New Roman"/>
          <w:sz w:val="28"/>
          <w:szCs w:val="28"/>
        </w:rPr>
        <w:t>см.</w:t>
      </w:r>
    </w:p>
    <w:p w:rsidR="008D2021" w:rsidRPr="00E24432" w:rsidRDefault="008D2021" w:rsidP="008D202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24432">
        <w:rPr>
          <w:rFonts w:ascii="Times New Roman" w:hAnsi="Times New Roman"/>
          <w:sz w:val="28"/>
          <w:szCs w:val="28"/>
        </w:rPr>
        <w:t>Среднегодовая максимальная относительная влажность воздуха в ноябре-декабре – 85-95%, минимальная в мае – 27 %.</w:t>
      </w:r>
    </w:p>
    <w:p w:rsidR="008D2021" w:rsidRPr="00E24432" w:rsidRDefault="008D2021" w:rsidP="008D202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>1.4.Природные ресурсы и полезные ископаемые</w:t>
      </w:r>
    </w:p>
    <w:p w:rsidR="008D2021" w:rsidRPr="001C2336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C2336">
        <w:rPr>
          <w:rFonts w:ascii="Times New Roman" w:hAnsi="Times New Roman"/>
          <w:sz w:val="28"/>
          <w:szCs w:val="28"/>
        </w:rPr>
        <w:t xml:space="preserve">По территории района протекают реки </w:t>
      </w:r>
      <w:proofErr w:type="spellStart"/>
      <w:r w:rsidRPr="001C2336">
        <w:rPr>
          <w:rFonts w:ascii="Times New Roman" w:hAnsi="Times New Roman"/>
          <w:sz w:val="28"/>
          <w:szCs w:val="28"/>
        </w:rPr>
        <w:t>Омь</w:t>
      </w:r>
      <w:proofErr w:type="spellEnd"/>
      <w:r w:rsidRPr="001C2336">
        <w:rPr>
          <w:rFonts w:ascii="Times New Roman" w:hAnsi="Times New Roman"/>
          <w:sz w:val="28"/>
          <w:szCs w:val="28"/>
        </w:rPr>
        <w:t xml:space="preserve">, Тартас, Кама, Урез, </w:t>
      </w:r>
      <w:proofErr w:type="spellStart"/>
      <w:r w:rsidRPr="001C2336">
        <w:rPr>
          <w:rFonts w:ascii="Times New Roman" w:hAnsi="Times New Roman"/>
          <w:sz w:val="28"/>
          <w:szCs w:val="28"/>
        </w:rPr>
        <w:t>Арынцас</w:t>
      </w:r>
      <w:proofErr w:type="spellEnd"/>
      <w:r w:rsidRPr="001C2336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1C2336">
        <w:rPr>
          <w:rFonts w:ascii="Times New Roman" w:hAnsi="Times New Roman"/>
          <w:sz w:val="28"/>
          <w:szCs w:val="28"/>
        </w:rPr>
        <w:t>Изес</w:t>
      </w:r>
      <w:proofErr w:type="spellEnd"/>
      <w:r w:rsidRPr="001C2336">
        <w:rPr>
          <w:rFonts w:ascii="Times New Roman" w:hAnsi="Times New Roman"/>
          <w:sz w:val="28"/>
          <w:szCs w:val="28"/>
        </w:rPr>
        <w:t xml:space="preserve"> с сетью малых рек. В районе много озер, крупнейшие из них </w:t>
      </w:r>
      <w:proofErr w:type="spellStart"/>
      <w:r w:rsidRPr="001C2336">
        <w:rPr>
          <w:rFonts w:ascii="Times New Roman" w:hAnsi="Times New Roman"/>
          <w:sz w:val="28"/>
          <w:szCs w:val="28"/>
        </w:rPr>
        <w:t>Тюсьмень</w:t>
      </w:r>
      <w:proofErr w:type="spellEnd"/>
      <w:r w:rsidRPr="001C2336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1C2336">
        <w:rPr>
          <w:rFonts w:ascii="Times New Roman" w:hAnsi="Times New Roman"/>
          <w:sz w:val="28"/>
          <w:szCs w:val="28"/>
        </w:rPr>
        <w:t>Байдово</w:t>
      </w:r>
      <w:proofErr w:type="spellEnd"/>
      <w:r w:rsidRPr="001C2336">
        <w:rPr>
          <w:rFonts w:ascii="Times New Roman" w:hAnsi="Times New Roman"/>
          <w:sz w:val="28"/>
          <w:szCs w:val="28"/>
        </w:rPr>
        <w:t>.</w:t>
      </w:r>
    </w:p>
    <w:p w:rsidR="008D2021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Сырьевые ресурсы представлены полезными ископаемыми, известно 5 м</w:t>
      </w:r>
      <w:r w:rsidRPr="00E24432">
        <w:rPr>
          <w:rFonts w:ascii="Times New Roman" w:hAnsi="Times New Roman"/>
          <w:sz w:val="28"/>
          <w:szCs w:val="28"/>
        </w:rPr>
        <w:t>е</w:t>
      </w:r>
      <w:r w:rsidRPr="00E24432">
        <w:rPr>
          <w:rFonts w:ascii="Times New Roman" w:hAnsi="Times New Roman"/>
          <w:sz w:val="28"/>
          <w:szCs w:val="28"/>
        </w:rPr>
        <w:t xml:space="preserve">сторождений торфа с суммарным запасом 1 млн. 686 тыс. тонн, имеются </w:t>
      </w:r>
      <w:proofErr w:type="gramStart"/>
      <w:r w:rsidRPr="00E24432">
        <w:rPr>
          <w:rFonts w:ascii="Times New Roman" w:hAnsi="Times New Roman"/>
          <w:sz w:val="28"/>
          <w:szCs w:val="28"/>
        </w:rPr>
        <w:t>суглинки</w:t>
      </w:r>
      <w:proofErr w:type="gramEnd"/>
      <w:r w:rsidRPr="00E24432">
        <w:rPr>
          <w:rFonts w:ascii="Times New Roman" w:hAnsi="Times New Roman"/>
          <w:sz w:val="28"/>
          <w:szCs w:val="28"/>
        </w:rPr>
        <w:t xml:space="preserve"> кирпичные промышленного качества, разработано месторождение Венгеровское-2 с запасами 757 тыс. куб. м, в резерве 2 месторождения с запасами 721 тыс. куб.м. Среди подземных вод есть воды лечебного значения (</w:t>
      </w:r>
      <w:proofErr w:type="spellStart"/>
      <w:r w:rsidRPr="00E24432">
        <w:rPr>
          <w:rFonts w:ascii="Times New Roman" w:hAnsi="Times New Roman"/>
          <w:sz w:val="28"/>
          <w:szCs w:val="28"/>
        </w:rPr>
        <w:t>йодобромные</w:t>
      </w:r>
      <w:proofErr w:type="spellEnd"/>
      <w:r w:rsidRPr="00E24432">
        <w:rPr>
          <w:rFonts w:ascii="Times New Roman" w:hAnsi="Times New Roman"/>
          <w:sz w:val="28"/>
          <w:szCs w:val="28"/>
        </w:rPr>
        <w:t>, те</w:t>
      </w:r>
      <w:r w:rsidRPr="00E24432">
        <w:rPr>
          <w:rFonts w:ascii="Times New Roman" w:hAnsi="Times New Roman"/>
          <w:sz w:val="28"/>
          <w:szCs w:val="28"/>
        </w:rPr>
        <w:t>р</w:t>
      </w:r>
      <w:r w:rsidRPr="00E24432">
        <w:rPr>
          <w:rFonts w:ascii="Times New Roman" w:hAnsi="Times New Roman"/>
          <w:sz w:val="28"/>
          <w:szCs w:val="28"/>
        </w:rPr>
        <w:t>мальные (до 20 г/куб. дм йода и 48-61 мг/куб. дм брома). Температура воды в пл</w:t>
      </w:r>
      <w:r w:rsidRPr="00E24432">
        <w:rPr>
          <w:rFonts w:ascii="Times New Roman" w:hAnsi="Times New Roman"/>
          <w:sz w:val="28"/>
          <w:szCs w:val="28"/>
        </w:rPr>
        <w:t>а</w:t>
      </w:r>
      <w:r w:rsidRPr="00E24432">
        <w:rPr>
          <w:rFonts w:ascii="Times New Roman" w:hAnsi="Times New Roman"/>
          <w:sz w:val="28"/>
          <w:szCs w:val="28"/>
        </w:rPr>
        <w:t>сте 50-105°С. Имеется сапропель (прогнозные ресурсы 3686 тыс</w:t>
      </w:r>
      <w:proofErr w:type="gramStart"/>
      <w:r w:rsidRPr="00E24432">
        <w:rPr>
          <w:rFonts w:ascii="Times New Roman" w:hAnsi="Times New Roman"/>
          <w:sz w:val="28"/>
          <w:szCs w:val="28"/>
        </w:rPr>
        <w:t>.т</w:t>
      </w:r>
      <w:proofErr w:type="gramEnd"/>
      <w:r w:rsidRPr="00E24432">
        <w:rPr>
          <w:rFonts w:ascii="Times New Roman" w:hAnsi="Times New Roman"/>
          <w:sz w:val="28"/>
          <w:szCs w:val="28"/>
        </w:rPr>
        <w:t>), известны з</w:t>
      </w:r>
      <w:r w:rsidRPr="00E24432">
        <w:rPr>
          <w:rFonts w:ascii="Times New Roman" w:hAnsi="Times New Roman"/>
          <w:sz w:val="28"/>
          <w:szCs w:val="28"/>
        </w:rPr>
        <w:t>а</w:t>
      </w:r>
      <w:r w:rsidRPr="00E24432">
        <w:rPr>
          <w:rFonts w:ascii="Times New Roman" w:hAnsi="Times New Roman"/>
          <w:sz w:val="28"/>
          <w:szCs w:val="28"/>
        </w:rPr>
        <w:t>пасы нефти. Венгеровский район в перспективе развития входит в группу нефт</w:t>
      </w:r>
      <w:r w:rsidRPr="00E24432">
        <w:rPr>
          <w:rFonts w:ascii="Times New Roman" w:hAnsi="Times New Roman"/>
          <w:sz w:val="28"/>
          <w:szCs w:val="28"/>
        </w:rPr>
        <w:t>е</w:t>
      </w:r>
      <w:r w:rsidRPr="00E24432">
        <w:rPr>
          <w:rFonts w:ascii="Times New Roman" w:hAnsi="Times New Roman"/>
          <w:sz w:val="28"/>
          <w:szCs w:val="28"/>
        </w:rPr>
        <w:t xml:space="preserve">добывающих районов Новосибирской области. </w:t>
      </w:r>
    </w:p>
    <w:p w:rsidR="008D2021" w:rsidRPr="00E24432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>2.Население и трудовые ресурсы</w:t>
      </w:r>
    </w:p>
    <w:p w:rsidR="008D2021" w:rsidRPr="006737B2" w:rsidRDefault="008D2021" w:rsidP="008D2021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Численность населения муниципального района</w:t>
      </w:r>
      <w:r>
        <w:rPr>
          <w:rFonts w:ascii="Times New Roman" w:hAnsi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/>
          <w:sz w:val="28"/>
          <w:szCs w:val="28"/>
        </w:rPr>
        <w:t>предворительные</w:t>
      </w:r>
      <w:proofErr w:type="spellEnd"/>
      <w:r>
        <w:rPr>
          <w:rFonts w:ascii="Times New Roman" w:hAnsi="Times New Roman"/>
          <w:sz w:val="28"/>
          <w:szCs w:val="28"/>
        </w:rPr>
        <w:t xml:space="preserve"> данные)</w:t>
      </w:r>
      <w:r w:rsidRPr="00E24432">
        <w:rPr>
          <w:rFonts w:ascii="Times New Roman" w:hAnsi="Times New Roman"/>
          <w:sz w:val="28"/>
          <w:szCs w:val="28"/>
        </w:rPr>
        <w:t xml:space="preserve"> на начало 20</w:t>
      </w:r>
      <w:r>
        <w:rPr>
          <w:rFonts w:ascii="Times New Roman" w:hAnsi="Times New Roman"/>
          <w:sz w:val="28"/>
          <w:szCs w:val="28"/>
        </w:rPr>
        <w:t xml:space="preserve">22 </w:t>
      </w:r>
      <w:r w:rsidRPr="00E24432">
        <w:rPr>
          <w:rFonts w:ascii="Times New Roman" w:hAnsi="Times New Roman"/>
          <w:sz w:val="28"/>
          <w:szCs w:val="28"/>
        </w:rPr>
        <w:t xml:space="preserve">года </w:t>
      </w:r>
      <w:r>
        <w:rPr>
          <w:rFonts w:ascii="Times New Roman" w:hAnsi="Times New Roman"/>
          <w:sz w:val="28"/>
          <w:szCs w:val="28"/>
        </w:rPr>
        <w:t xml:space="preserve">- 17729 </w:t>
      </w:r>
      <w:r w:rsidRPr="00E24432">
        <w:rPr>
          <w:rFonts w:ascii="Times New Roman" w:hAnsi="Times New Roman"/>
          <w:sz w:val="28"/>
          <w:szCs w:val="28"/>
        </w:rPr>
        <w:t>человек, в том числе проживающего в сельской мес</w:t>
      </w:r>
      <w:r w:rsidRPr="00E24432">
        <w:rPr>
          <w:rFonts w:ascii="Times New Roman" w:hAnsi="Times New Roman"/>
          <w:sz w:val="28"/>
          <w:szCs w:val="28"/>
        </w:rPr>
        <w:t>т</w:t>
      </w:r>
      <w:r w:rsidRPr="00E24432">
        <w:rPr>
          <w:rFonts w:ascii="Times New Roman" w:hAnsi="Times New Roman"/>
          <w:sz w:val="28"/>
          <w:szCs w:val="28"/>
        </w:rPr>
        <w:t xml:space="preserve">ности </w:t>
      </w:r>
      <w:r>
        <w:rPr>
          <w:rFonts w:ascii="Times New Roman" w:hAnsi="Times New Roman"/>
          <w:sz w:val="28"/>
          <w:szCs w:val="28"/>
        </w:rPr>
        <w:t xml:space="preserve">17729 </w:t>
      </w:r>
      <w:r w:rsidRPr="00E24432">
        <w:rPr>
          <w:rFonts w:ascii="Times New Roman" w:hAnsi="Times New Roman"/>
          <w:sz w:val="28"/>
          <w:szCs w:val="28"/>
        </w:rPr>
        <w:t>человек.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737B2">
        <w:rPr>
          <w:rFonts w:ascii="Times New Roman" w:hAnsi="Times New Roman"/>
          <w:sz w:val="28"/>
          <w:szCs w:val="28"/>
        </w:rPr>
        <w:t xml:space="preserve">Средняя плотность населения </w:t>
      </w:r>
      <w:r>
        <w:rPr>
          <w:rFonts w:ascii="Times New Roman" w:hAnsi="Times New Roman"/>
          <w:sz w:val="28"/>
          <w:szCs w:val="28"/>
        </w:rPr>
        <w:t xml:space="preserve">2,8 </w:t>
      </w:r>
      <w:r w:rsidRPr="006737B2">
        <w:rPr>
          <w:rFonts w:ascii="Times New Roman" w:hAnsi="Times New Roman"/>
          <w:sz w:val="28"/>
          <w:szCs w:val="28"/>
        </w:rPr>
        <w:t>чел./кв. км.</w:t>
      </w:r>
    </w:p>
    <w:p w:rsidR="008D2021" w:rsidRPr="006737B2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96"/>
        <w:gridCol w:w="3969"/>
      </w:tblGrid>
      <w:tr w:rsidR="008D2021" w:rsidRPr="005F631D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Наименование сельского поселения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Численность населения (стат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стические данные) на 01.01.2021, человек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Венгеровский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6698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Вознесенский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1179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482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Ключевской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562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563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289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1820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Павловский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391</w:t>
            </w:r>
          </w:p>
        </w:tc>
      </w:tr>
      <w:tr w:rsidR="008D2021" w:rsidRPr="00776322" w:rsidTr="00AD0DE8">
        <w:trPr>
          <w:trHeight w:val="116"/>
        </w:trPr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Петропавловский 1-й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831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Петропавловский 2-й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545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1-й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379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2-й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889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1470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501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363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577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Усть-Ламенский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193</w:t>
            </w:r>
          </w:p>
        </w:tc>
      </w:tr>
      <w:tr w:rsidR="008D2021" w:rsidRPr="00776322" w:rsidTr="00AD0DE8">
        <w:tc>
          <w:tcPr>
            <w:tcW w:w="609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сельсовет</w:t>
            </w:r>
          </w:p>
        </w:tc>
        <w:tc>
          <w:tcPr>
            <w:tcW w:w="396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315</w:t>
            </w:r>
          </w:p>
        </w:tc>
      </w:tr>
    </w:tbl>
    <w:p w:rsidR="008D2021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8D2021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347DC1">
        <w:rPr>
          <w:rFonts w:ascii="Times New Roman" w:hAnsi="Times New Roman"/>
          <w:b/>
          <w:bCs/>
          <w:sz w:val="28"/>
          <w:szCs w:val="28"/>
          <w:lang w:eastAsia="ru-RU"/>
        </w:rPr>
        <w:t>Основные показатели, характеризующие демографические процессы</w:t>
      </w:r>
    </w:p>
    <w:p w:rsidR="008D2021" w:rsidRPr="00347DC1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820"/>
        <w:gridCol w:w="1809"/>
        <w:gridCol w:w="992"/>
        <w:gridCol w:w="1276"/>
        <w:gridCol w:w="1276"/>
      </w:tblGrid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изм</w:t>
            </w:r>
            <w:proofErr w:type="spellEnd"/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2019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2020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2021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1.Возрастная структура населения: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18621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18336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18047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 до 15 лет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21,7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21,4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20,1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 трудоспособного возраста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50,1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51,5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50,9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 старше трудоспособного возраста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28,2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27,2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27,9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2.Коэффициент миграционного пр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роста 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чел. на 1000 чел. насел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ния</w:t>
            </w: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-4,6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-4,6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-7,93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3.Коэффициент естественной убыли  </w:t>
            </w:r>
          </w:p>
        </w:tc>
        <w:tc>
          <w:tcPr>
            <w:tcW w:w="180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чел. на 1000 чел. насел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ния</w:t>
            </w:r>
          </w:p>
        </w:tc>
        <w:tc>
          <w:tcPr>
            <w:tcW w:w="99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-10,6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-10,6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-11,0</w:t>
            </w:r>
          </w:p>
        </w:tc>
      </w:tr>
    </w:tbl>
    <w:p w:rsidR="008D2021" w:rsidRPr="009C223E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347DC1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9C223E">
        <w:rPr>
          <w:rFonts w:ascii="Times New Roman" w:hAnsi="Times New Roman"/>
          <w:b/>
          <w:bCs/>
          <w:sz w:val="28"/>
          <w:szCs w:val="28"/>
          <w:lang w:eastAsia="ru-RU"/>
        </w:rPr>
        <w:t>Уровень жизни населения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820"/>
        <w:gridCol w:w="1418"/>
        <w:gridCol w:w="1134"/>
        <w:gridCol w:w="1134"/>
        <w:gridCol w:w="1134"/>
      </w:tblGrid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изм</w:t>
            </w:r>
            <w:proofErr w:type="spellEnd"/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13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2019</w:t>
            </w:r>
          </w:p>
        </w:tc>
        <w:tc>
          <w:tcPr>
            <w:tcW w:w="113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2020</w:t>
            </w:r>
          </w:p>
        </w:tc>
        <w:tc>
          <w:tcPr>
            <w:tcW w:w="113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2021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 xml:space="preserve">1. Среднедушевые денежные доходы населения </w:t>
            </w:r>
          </w:p>
        </w:tc>
        <w:tc>
          <w:tcPr>
            <w:tcW w:w="1418" w:type="dxa"/>
          </w:tcPr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>рублей</w:t>
            </w:r>
          </w:p>
        </w:tc>
        <w:tc>
          <w:tcPr>
            <w:tcW w:w="1134" w:type="dxa"/>
          </w:tcPr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15938</w:t>
            </w:r>
          </w:p>
        </w:tc>
        <w:tc>
          <w:tcPr>
            <w:tcW w:w="1134" w:type="dxa"/>
          </w:tcPr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16867</w:t>
            </w:r>
          </w:p>
        </w:tc>
        <w:tc>
          <w:tcPr>
            <w:tcW w:w="1134" w:type="dxa"/>
          </w:tcPr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18012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E24432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lastRenderedPageBreak/>
              <w:t>2. Среднемесячная начисленная зар</w:t>
            </w:r>
            <w:r w:rsidRPr="00E24432">
              <w:rPr>
                <w:sz w:val="28"/>
                <w:szCs w:val="28"/>
              </w:rPr>
              <w:t>а</w:t>
            </w:r>
            <w:r w:rsidRPr="00E24432">
              <w:rPr>
                <w:sz w:val="28"/>
                <w:szCs w:val="28"/>
              </w:rPr>
              <w:t>ботная плата работников:</w:t>
            </w:r>
          </w:p>
          <w:p w:rsidR="008D2021" w:rsidRPr="00E24432" w:rsidRDefault="008D2021" w:rsidP="00AD0DE8">
            <w:pPr>
              <w:pStyle w:val="a6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t>- по полному кругу предприятий и организаций;</w:t>
            </w:r>
          </w:p>
          <w:p w:rsidR="008D2021" w:rsidRPr="00E24432" w:rsidRDefault="008D2021" w:rsidP="00AD0DE8">
            <w:pPr>
              <w:pStyle w:val="a6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t>-по крупным и средним предпр</w:t>
            </w:r>
            <w:r w:rsidRPr="00E24432">
              <w:rPr>
                <w:sz w:val="28"/>
                <w:szCs w:val="28"/>
              </w:rPr>
              <w:t>и</w:t>
            </w:r>
            <w:r w:rsidRPr="00E24432">
              <w:rPr>
                <w:sz w:val="28"/>
                <w:szCs w:val="28"/>
              </w:rPr>
              <w:t>ятиям и организациям;</w:t>
            </w:r>
          </w:p>
          <w:p w:rsidR="008D2021" w:rsidRPr="00E24432" w:rsidRDefault="008D2021" w:rsidP="00AD0DE8">
            <w:pPr>
              <w:pStyle w:val="a6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t>-муниципальных дошкольных о</w:t>
            </w:r>
            <w:r w:rsidRPr="00E24432">
              <w:rPr>
                <w:sz w:val="28"/>
                <w:szCs w:val="28"/>
              </w:rPr>
              <w:t>б</w:t>
            </w:r>
            <w:r w:rsidRPr="00E24432">
              <w:rPr>
                <w:sz w:val="28"/>
                <w:szCs w:val="28"/>
              </w:rPr>
              <w:t>разовательных учреждений;</w:t>
            </w:r>
          </w:p>
          <w:p w:rsidR="008D2021" w:rsidRPr="00E24432" w:rsidRDefault="008D2021" w:rsidP="00AD0DE8">
            <w:pPr>
              <w:pStyle w:val="a6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t>-муниципальных общеобразов</w:t>
            </w:r>
            <w:r w:rsidRPr="00E24432">
              <w:rPr>
                <w:sz w:val="28"/>
                <w:szCs w:val="28"/>
              </w:rPr>
              <w:t>а</w:t>
            </w:r>
            <w:r w:rsidRPr="00E24432">
              <w:rPr>
                <w:sz w:val="28"/>
                <w:szCs w:val="28"/>
              </w:rPr>
              <w:t>тельных учреждений;</w:t>
            </w:r>
          </w:p>
          <w:p w:rsidR="008D2021" w:rsidRPr="00E24432" w:rsidRDefault="008D2021" w:rsidP="00AD0DE8">
            <w:pPr>
              <w:pStyle w:val="a6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t>-муниципальных учреждений культуры и искусства;</w:t>
            </w:r>
          </w:p>
          <w:p w:rsidR="008D2021" w:rsidRPr="00E24432" w:rsidRDefault="008D2021" w:rsidP="00AD0DE8">
            <w:pPr>
              <w:pStyle w:val="a6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</w:rPr>
            </w:pPr>
            <w:r w:rsidRPr="00E24432">
              <w:rPr>
                <w:sz w:val="28"/>
                <w:szCs w:val="28"/>
              </w:rPr>
              <w:t>-муниципальных учреждений ф</w:t>
            </w:r>
            <w:r w:rsidRPr="00E24432">
              <w:rPr>
                <w:sz w:val="28"/>
                <w:szCs w:val="28"/>
              </w:rPr>
              <w:t>и</w:t>
            </w:r>
            <w:r w:rsidRPr="00E24432">
              <w:rPr>
                <w:sz w:val="28"/>
                <w:szCs w:val="28"/>
              </w:rPr>
              <w:t>зической культуры и спорта</w:t>
            </w:r>
          </w:p>
        </w:tc>
        <w:tc>
          <w:tcPr>
            <w:tcW w:w="1418" w:type="dxa"/>
          </w:tcPr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>рублей</w:t>
            </w:r>
          </w:p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24528</w:t>
            </w:r>
          </w:p>
          <w:p w:rsidR="008D2021" w:rsidRPr="0057539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57539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A10A37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25099</w:t>
            </w:r>
          </w:p>
          <w:p w:rsidR="008D2021" w:rsidRPr="00A10A37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A10A37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22795</w:t>
            </w:r>
          </w:p>
          <w:p w:rsidR="008D2021" w:rsidRPr="00A10A37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A10A37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24256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30428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17786</w:t>
            </w:r>
          </w:p>
        </w:tc>
        <w:tc>
          <w:tcPr>
            <w:tcW w:w="1134" w:type="dxa"/>
          </w:tcPr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26784</w:t>
            </w:r>
          </w:p>
          <w:p w:rsidR="008D2021" w:rsidRPr="00122E38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122E38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3E4C7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27764</w:t>
            </w:r>
          </w:p>
          <w:p w:rsidR="008D2021" w:rsidRPr="003E4C7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CB2374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25028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3E4C7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25898</w:t>
            </w:r>
          </w:p>
          <w:p w:rsidR="008D2021" w:rsidRPr="003E4C7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32004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765189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17495</w:t>
            </w:r>
          </w:p>
        </w:tc>
        <w:tc>
          <w:tcPr>
            <w:tcW w:w="1134" w:type="dxa"/>
          </w:tcPr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27684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31027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28048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29910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35500</w:t>
            </w:r>
          </w:p>
          <w:p w:rsidR="008D2021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8D2021" w:rsidRPr="00AA4A14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17533</w:t>
            </w:r>
          </w:p>
        </w:tc>
      </w:tr>
      <w:tr w:rsidR="008D2021" w:rsidRPr="00776322" w:rsidTr="00AD0DE8">
        <w:trPr>
          <w:cantSplit/>
        </w:trPr>
        <w:tc>
          <w:tcPr>
            <w:tcW w:w="4820" w:type="dxa"/>
          </w:tcPr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Pr="009C223E">
              <w:rPr>
                <w:sz w:val="28"/>
                <w:szCs w:val="28"/>
              </w:rPr>
              <w:t xml:space="preserve">.Средний размер пенсий </w:t>
            </w:r>
          </w:p>
        </w:tc>
        <w:tc>
          <w:tcPr>
            <w:tcW w:w="1418" w:type="dxa"/>
          </w:tcPr>
          <w:p w:rsidR="008D2021" w:rsidRPr="009C223E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>рублей</w:t>
            </w:r>
          </w:p>
        </w:tc>
        <w:tc>
          <w:tcPr>
            <w:tcW w:w="1134" w:type="dxa"/>
          </w:tcPr>
          <w:p w:rsidR="008D2021" w:rsidRPr="00A91D63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12073</w:t>
            </w:r>
          </w:p>
        </w:tc>
        <w:tc>
          <w:tcPr>
            <w:tcW w:w="1134" w:type="dxa"/>
          </w:tcPr>
          <w:p w:rsidR="008D2021" w:rsidRPr="00A91D63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12435</w:t>
            </w:r>
          </w:p>
        </w:tc>
        <w:tc>
          <w:tcPr>
            <w:tcW w:w="1134" w:type="dxa"/>
          </w:tcPr>
          <w:p w:rsidR="008D2021" w:rsidRPr="00A91D63" w:rsidRDefault="008D2021" w:rsidP="00AD0DE8">
            <w:pPr>
              <w:pStyle w:val="a6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15585</w:t>
            </w:r>
          </w:p>
        </w:tc>
      </w:tr>
    </w:tbl>
    <w:p w:rsidR="008D2021" w:rsidRPr="009C223E" w:rsidRDefault="008D2021" w:rsidP="008D2021">
      <w:pPr>
        <w:tabs>
          <w:tab w:val="left" w:pos="18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2648EE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648EE">
        <w:rPr>
          <w:rFonts w:ascii="Times New Roman" w:hAnsi="Times New Roman"/>
          <w:b/>
          <w:sz w:val="28"/>
          <w:szCs w:val="28"/>
        </w:rPr>
        <w:t xml:space="preserve">3.Экономический потенциал </w:t>
      </w:r>
    </w:p>
    <w:p w:rsidR="008D2021" w:rsidRPr="00FB2346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Венгеровский</w:t>
      </w:r>
      <w:r w:rsidRPr="00FB2346">
        <w:rPr>
          <w:rFonts w:ascii="Times New Roman" w:hAnsi="Times New Roman"/>
          <w:sz w:val="28"/>
          <w:szCs w:val="28"/>
        </w:rPr>
        <w:t xml:space="preserve"> район относится к территории с сельскохозяйственным типом производства. Производителями сельскохозяйственной продукции в районе являются </w:t>
      </w:r>
      <w:r w:rsidRPr="00FB2346">
        <w:rPr>
          <w:rFonts w:ascii="Times New Roman" w:hAnsi="Times New Roman"/>
          <w:bCs/>
          <w:iCs/>
          <w:sz w:val="28"/>
          <w:szCs w:val="28"/>
        </w:rPr>
        <w:t>1</w:t>
      </w:r>
      <w:r>
        <w:rPr>
          <w:rFonts w:ascii="Times New Roman" w:hAnsi="Times New Roman"/>
          <w:bCs/>
          <w:iCs/>
          <w:sz w:val="28"/>
          <w:szCs w:val="28"/>
        </w:rPr>
        <w:t xml:space="preserve">4 </w:t>
      </w:r>
      <w:r w:rsidRPr="00FB2346">
        <w:rPr>
          <w:rFonts w:ascii="Times New Roman" w:hAnsi="Times New Roman"/>
          <w:sz w:val="28"/>
          <w:szCs w:val="28"/>
        </w:rPr>
        <w:t>сельскохозяйственных предприятий, 1</w:t>
      </w:r>
      <w:r>
        <w:rPr>
          <w:rFonts w:ascii="Times New Roman" w:hAnsi="Times New Roman"/>
          <w:sz w:val="28"/>
          <w:szCs w:val="28"/>
        </w:rPr>
        <w:t>0</w:t>
      </w:r>
      <w:r w:rsidRPr="00FB2346">
        <w:rPr>
          <w:rFonts w:ascii="Times New Roman" w:hAnsi="Times New Roman"/>
          <w:sz w:val="28"/>
          <w:szCs w:val="28"/>
        </w:rPr>
        <w:t xml:space="preserve"> крестьянских (фермерских) х</w:t>
      </w:r>
      <w:r w:rsidRPr="00FB2346">
        <w:rPr>
          <w:rFonts w:ascii="Times New Roman" w:hAnsi="Times New Roman"/>
          <w:sz w:val="28"/>
          <w:szCs w:val="28"/>
        </w:rPr>
        <w:t>о</w:t>
      </w:r>
      <w:r w:rsidRPr="00FB2346">
        <w:rPr>
          <w:rFonts w:ascii="Times New Roman" w:hAnsi="Times New Roman"/>
          <w:sz w:val="28"/>
          <w:szCs w:val="28"/>
        </w:rPr>
        <w:t xml:space="preserve">зяйств и </w:t>
      </w:r>
      <w:r w:rsidRPr="00C40EAD">
        <w:rPr>
          <w:rFonts w:ascii="Times New Roman" w:hAnsi="Times New Roman"/>
          <w:color w:val="000000"/>
          <w:sz w:val="28"/>
          <w:szCs w:val="28"/>
        </w:rPr>
        <w:t>7392</w:t>
      </w:r>
      <w:r w:rsidRPr="00FB2346">
        <w:rPr>
          <w:rFonts w:ascii="Times New Roman" w:hAnsi="Times New Roman"/>
          <w:sz w:val="28"/>
          <w:szCs w:val="28"/>
        </w:rPr>
        <w:t xml:space="preserve"> личных подсобных хозяйств. </w:t>
      </w:r>
    </w:p>
    <w:p w:rsidR="008D2021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B2346">
        <w:rPr>
          <w:rFonts w:ascii="Times New Roman" w:hAnsi="Times New Roman"/>
          <w:sz w:val="28"/>
          <w:szCs w:val="28"/>
        </w:rPr>
        <w:t xml:space="preserve">Выпуском промышленной продукции в районе заняты 23 предприятия. </w:t>
      </w:r>
    </w:p>
    <w:p w:rsidR="008D2021" w:rsidRPr="00FB2346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B2346">
        <w:rPr>
          <w:rFonts w:ascii="Times New Roman" w:hAnsi="Times New Roman"/>
          <w:sz w:val="28"/>
          <w:szCs w:val="28"/>
        </w:rPr>
        <w:t>Среднемесячная заработная плата по полному кругу предприятий в 20</w:t>
      </w:r>
      <w:r>
        <w:rPr>
          <w:rFonts w:ascii="Times New Roman" w:hAnsi="Times New Roman"/>
          <w:sz w:val="28"/>
          <w:szCs w:val="28"/>
        </w:rPr>
        <w:t>21</w:t>
      </w:r>
      <w:r w:rsidRPr="00FB2346">
        <w:rPr>
          <w:rFonts w:ascii="Times New Roman" w:hAnsi="Times New Roman"/>
          <w:sz w:val="28"/>
          <w:szCs w:val="28"/>
        </w:rPr>
        <w:t xml:space="preserve"> году составила </w:t>
      </w:r>
      <w:r w:rsidRPr="00CB2374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7684</w:t>
      </w:r>
      <w:r w:rsidRPr="00FB2346">
        <w:rPr>
          <w:rFonts w:ascii="Times New Roman" w:hAnsi="Times New Roman"/>
          <w:sz w:val="28"/>
          <w:szCs w:val="28"/>
        </w:rPr>
        <w:t xml:space="preserve"> рубл</w:t>
      </w:r>
      <w:r>
        <w:rPr>
          <w:rFonts w:ascii="Times New Roman" w:hAnsi="Times New Roman"/>
          <w:sz w:val="28"/>
          <w:szCs w:val="28"/>
        </w:rPr>
        <w:t>я</w:t>
      </w:r>
      <w:r w:rsidRPr="00FB2346">
        <w:rPr>
          <w:rFonts w:ascii="Times New Roman" w:hAnsi="Times New Roman"/>
          <w:sz w:val="28"/>
          <w:szCs w:val="28"/>
        </w:rPr>
        <w:t xml:space="preserve">, денежные доходы на душу населения на одного человека в месяц – </w:t>
      </w:r>
      <w:r>
        <w:rPr>
          <w:rFonts w:ascii="Times New Roman" w:hAnsi="Times New Roman"/>
          <w:sz w:val="28"/>
          <w:szCs w:val="28"/>
        </w:rPr>
        <w:t>18012</w:t>
      </w:r>
      <w:r w:rsidRPr="00FB2346">
        <w:rPr>
          <w:rFonts w:ascii="Times New Roman" w:hAnsi="Times New Roman"/>
          <w:sz w:val="28"/>
          <w:szCs w:val="28"/>
        </w:rPr>
        <w:t xml:space="preserve"> рублей.</w:t>
      </w:r>
    </w:p>
    <w:p w:rsidR="008D2021" w:rsidRPr="00FB2346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B2346">
        <w:rPr>
          <w:rFonts w:ascii="Times New Roman" w:hAnsi="Times New Roman"/>
          <w:sz w:val="28"/>
          <w:szCs w:val="28"/>
        </w:rPr>
        <w:t>В 20</w:t>
      </w:r>
      <w:r>
        <w:rPr>
          <w:rFonts w:ascii="Times New Roman" w:hAnsi="Times New Roman"/>
          <w:sz w:val="28"/>
          <w:szCs w:val="28"/>
        </w:rPr>
        <w:t>21</w:t>
      </w:r>
      <w:r w:rsidRPr="00FB2346">
        <w:rPr>
          <w:rFonts w:ascii="Times New Roman" w:hAnsi="Times New Roman"/>
          <w:sz w:val="28"/>
          <w:szCs w:val="28"/>
        </w:rPr>
        <w:t xml:space="preserve"> году в экономику района </w:t>
      </w:r>
      <w:r>
        <w:rPr>
          <w:rFonts w:ascii="Times New Roman" w:hAnsi="Times New Roman"/>
          <w:sz w:val="28"/>
          <w:szCs w:val="28"/>
        </w:rPr>
        <w:t>направлено 884,1</w:t>
      </w:r>
      <w:r w:rsidRPr="00FB2346">
        <w:rPr>
          <w:rFonts w:ascii="Times New Roman" w:hAnsi="Times New Roman"/>
          <w:sz w:val="28"/>
          <w:szCs w:val="28"/>
        </w:rPr>
        <w:t xml:space="preserve"> миллион</w:t>
      </w:r>
      <w:r>
        <w:rPr>
          <w:rFonts w:ascii="Times New Roman" w:hAnsi="Times New Roman"/>
          <w:sz w:val="28"/>
          <w:szCs w:val="28"/>
        </w:rPr>
        <w:t>ов</w:t>
      </w:r>
      <w:r w:rsidRPr="00FB2346">
        <w:rPr>
          <w:rFonts w:ascii="Times New Roman" w:hAnsi="Times New Roman"/>
          <w:sz w:val="28"/>
          <w:szCs w:val="28"/>
        </w:rPr>
        <w:t xml:space="preserve"> рублей инв</w:t>
      </w:r>
      <w:r w:rsidRPr="00FB2346">
        <w:rPr>
          <w:rFonts w:ascii="Times New Roman" w:hAnsi="Times New Roman"/>
          <w:sz w:val="28"/>
          <w:szCs w:val="28"/>
        </w:rPr>
        <w:t>е</w:t>
      </w:r>
      <w:r w:rsidRPr="00FB2346">
        <w:rPr>
          <w:rFonts w:ascii="Times New Roman" w:hAnsi="Times New Roman"/>
          <w:sz w:val="28"/>
          <w:szCs w:val="28"/>
        </w:rPr>
        <w:t>стиций</w:t>
      </w:r>
      <w:r>
        <w:rPr>
          <w:rFonts w:ascii="Times New Roman" w:hAnsi="Times New Roman"/>
          <w:sz w:val="28"/>
          <w:szCs w:val="28"/>
        </w:rPr>
        <w:t xml:space="preserve">. </w:t>
      </w:r>
      <w:r w:rsidRPr="00FB2346">
        <w:rPr>
          <w:rFonts w:ascii="Times New Roman" w:hAnsi="Times New Roman"/>
          <w:sz w:val="28"/>
          <w:szCs w:val="28"/>
        </w:rPr>
        <w:t xml:space="preserve">Инвестиции за счет средств бюджетов всех уровней составили </w:t>
      </w:r>
      <w:r>
        <w:rPr>
          <w:rFonts w:ascii="Times New Roman" w:hAnsi="Times New Roman"/>
          <w:sz w:val="28"/>
          <w:szCs w:val="28"/>
        </w:rPr>
        <w:t>497,7 ми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лионов рублей</w:t>
      </w:r>
      <w:r w:rsidRPr="00FB2346">
        <w:rPr>
          <w:rFonts w:ascii="Times New Roman" w:hAnsi="Times New Roman"/>
          <w:sz w:val="28"/>
          <w:szCs w:val="28"/>
        </w:rPr>
        <w:t>.</w:t>
      </w:r>
    </w:p>
    <w:p w:rsidR="008D2021" w:rsidRPr="002C7F03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B2346">
        <w:rPr>
          <w:rFonts w:ascii="Times New Roman" w:hAnsi="Times New Roman"/>
          <w:sz w:val="28"/>
          <w:szCs w:val="28"/>
        </w:rPr>
        <w:t xml:space="preserve">Продолжает развиваться инфраструктура потребительского рынка. В </w:t>
      </w:r>
      <w:r>
        <w:rPr>
          <w:rFonts w:ascii="Times New Roman" w:hAnsi="Times New Roman"/>
          <w:sz w:val="28"/>
          <w:szCs w:val="28"/>
        </w:rPr>
        <w:t>2021</w:t>
      </w:r>
      <w:r w:rsidRPr="00FB2346">
        <w:rPr>
          <w:rFonts w:ascii="Times New Roman" w:hAnsi="Times New Roman"/>
          <w:sz w:val="28"/>
          <w:szCs w:val="28"/>
        </w:rPr>
        <w:t xml:space="preserve"> году обеспеченность жителей торговыми площадями на </w:t>
      </w:r>
      <w:r w:rsidRPr="002C7F03">
        <w:rPr>
          <w:rFonts w:ascii="Times New Roman" w:hAnsi="Times New Roman"/>
          <w:sz w:val="28"/>
          <w:szCs w:val="28"/>
        </w:rPr>
        <w:t xml:space="preserve">1000 человек составила </w:t>
      </w:r>
      <w:r>
        <w:rPr>
          <w:rFonts w:ascii="Times New Roman" w:hAnsi="Times New Roman"/>
          <w:color w:val="000000"/>
          <w:sz w:val="28"/>
          <w:szCs w:val="28"/>
        </w:rPr>
        <w:t xml:space="preserve">652 </w:t>
      </w:r>
      <w:r w:rsidRPr="002C7F03">
        <w:rPr>
          <w:rFonts w:ascii="Times New Roman" w:hAnsi="Times New Roman"/>
          <w:sz w:val="28"/>
          <w:szCs w:val="28"/>
        </w:rPr>
        <w:t>кв. метров при утвержденном суммарном нормативе 487,1 кв. метров.</w:t>
      </w:r>
    </w:p>
    <w:p w:rsidR="008D2021" w:rsidRPr="00FB2346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B2346">
        <w:rPr>
          <w:rFonts w:ascii="Times New Roman" w:hAnsi="Times New Roman"/>
          <w:sz w:val="28"/>
          <w:szCs w:val="28"/>
        </w:rPr>
        <w:t>Годовой оборот розничной торговли, включая общественное питание, сост</w:t>
      </w:r>
      <w:r w:rsidRPr="00FB2346">
        <w:rPr>
          <w:rFonts w:ascii="Times New Roman" w:hAnsi="Times New Roman"/>
          <w:sz w:val="28"/>
          <w:szCs w:val="28"/>
        </w:rPr>
        <w:t>а</w:t>
      </w:r>
      <w:r w:rsidRPr="00FB2346">
        <w:rPr>
          <w:rFonts w:ascii="Times New Roman" w:hAnsi="Times New Roman"/>
          <w:sz w:val="28"/>
          <w:szCs w:val="28"/>
        </w:rPr>
        <w:t xml:space="preserve">вил </w:t>
      </w:r>
      <w:r>
        <w:rPr>
          <w:rFonts w:ascii="Times New Roman" w:hAnsi="Times New Roman"/>
          <w:sz w:val="28"/>
          <w:szCs w:val="28"/>
        </w:rPr>
        <w:t xml:space="preserve">2018,7 миллионов рублей. </w:t>
      </w:r>
      <w:r w:rsidRPr="00FB2346">
        <w:rPr>
          <w:rFonts w:ascii="Times New Roman" w:hAnsi="Times New Roman"/>
          <w:sz w:val="28"/>
          <w:szCs w:val="28"/>
        </w:rPr>
        <w:t xml:space="preserve">Оборот розничной торговли на душу населения – </w:t>
      </w:r>
      <w:r>
        <w:rPr>
          <w:rFonts w:ascii="Times New Roman" w:hAnsi="Times New Roman"/>
          <w:sz w:val="28"/>
          <w:szCs w:val="28"/>
        </w:rPr>
        <w:t>109,9</w:t>
      </w:r>
      <w:r w:rsidRPr="00FB2346">
        <w:rPr>
          <w:rFonts w:ascii="Times New Roman" w:hAnsi="Times New Roman"/>
          <w:sz w:val="28"/>
          <w:szCs w:val="28"/>
        </w:rPr>
        <w:t xml:space="preserve"> тысяч рублей.</w:t>
      </w:r>
    </w:p>
    <w:p w:rsidR="008D2021" w:rsidRPr="00FB2346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B2346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2021</w:t>
      </w:r>
      <w:r w:rsidRPr="00FB2346">
        <w:rPr>
          <w:rFonts w:ascii="Times New Roman" w:hAnsi="Times New Roman"/>
          <w:sz w:val="28"/>
          <w:szCs w:val="28"/>
        </w:rPr>
        <w:t xml:space="preserve"> году населению района были оказаны платные услуги (транспортные услуги, услуги электроснабжения и жилищно-коммунального хозяйства, связи и др.) в объеме </w:t>
      </w:r>
      <w:r>
        <w:rPr>
          <w:rFonts w:ascii="Times New Roman" w:hAnsi="Times New Roman"/>
          <w:sz w:val="28"/>
          <w:szCs w:val="28"/>
        </w:rPr>
        <w:t>520,4</w:t>
      </w:r>
      <w:r w:rsidRPr="00FB2346">
        <w:rPr>
          <w:rFonts w:ascii="Times New Roman" w:hAnsi="Times New Roman"/>
          <w:sz w:val="28"/>
          <w:szCs w:val="28"/>
        </w:rPr>
        <w:t xml:space="preserve"> миллионов рублей</w:t>
      </w:r>
      <w:r>
        <w:rPr>
          <w:rFonts w:ascii="Times New Roman" w:hAnsi="Times New Roman"/>
          <w:sz w:val="28"/>
          <w:szCs w:val="28"/>
        </w:rPr>
        <w:t>.</w:t>
      </w: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D2021" w:rsidRPr="00525A4E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25A4E">
        <w:rPr>
          <w:rFonts w:ascii="Times New Roman" w:hAnsi="Times New Roman"/>
          <w:b/>
          <w:sz w:val="28"/>
          <w:szCs w:val="28"/>
        </w:rPr>
        <w:t>Промышленность</w:t>
      </w:r>
    </w:p>
    <w:p w:rsidR="008D2021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30F0E">
        <w:rPr>
          <w:rFonts w:ascii="Times New Roman" w:hAnsi="Times New Roman"/>
          <w:sz w:val="28"/>
          <w:szCs w:val="28"/>
        </w:rPr>
        <w:t xml:space="preserve">В отчетном периоде промышленными предприятиями отгружено товаров собственного производства, выполнено работ и услуг собственными силами на сумму </w:t>
      </w:r>
      <w:r>
        <w:rPr>
          <w:rFonts w:ascii="Times New Roman" w:hAnsi="Times New Roman"/>
          <w:sz w:val="28"/>
          <w:szCs w:val="28"/>
        </w:rPr>
        <w:t xml:space="preserve">756,2 </w:t>
      </w:r>
      <w:r w:rsidRPr="00230F0E">
        <w:rPr>
          <w:rFonts w:ascii="Times New Roman" w:hAnsi="Times New Roman"/>
          <w:sz w:val="28"/>
          <w:szCs w:val="28"/>
        </w:rPr>
        <w:t xml:space="preserve">млн. рублей, что составляет </w:t>
      </w:r>
      <w:r>
        <w:rPr>
          <w:rFonts w:ascii="Times New Roman" w:hAnsi="Times New Roman"/>
          <w:sz w:val="28"/>
          <w:szCs w:val="28"/>
        </w:rPr>
        <w:t>102,7</w:t>
      </w:r>
      <w:r w:rsidRPr="00230F0E">
        <w:rPr>
          <w:rFonts w:ascii="Times New Roman" w:hAnsi="Times New Roman"/>
          <w:sz w:val="28"/>
          <w:szCs w:val="28"/>
        </w:rPr>
        <w:t xml:space="preserve"> % к уровню прошлого года. </w:t>
      </w:r>
    </w:p>
    <w:p w:rsidR="008D2021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303E0F" w:rsidRDefault="008D2021" w:rsidP="008D2021">
      <w:pPr>
        <w:spacing w:after="0" w:line="240" w:lineRule="auto"/>
        <w:ind w:firstLine="567"/>
        <w:jc w:val="center"/>
        <w:rPr>
          <w:rFonts w:ascii="Times New Roman" w:hAnsi="Times New Roman"/>
          <w:b/>
          <w:sz w:val="36"/>
          <w:szCs w:val="36"/>
        </w:rPr>
      </w:pPr>
      <w:r w:rsidRPr="00303E0F">
        <w:rPr>
          <w:rFonts w:ascii="Times New Roman" w:hAnsi="Times New Roman"/>
          <w:b/>
          <w:sz w:val="36"/>
          <w:szCs w:val="36"/>
        </w:rPr>
        <w:lastRenderedPageBreak/>
        <w:t>Производство промышленной продукции, млн. рублей</w:t>
      </w:r>
    </w:p>
    <w:p w:rsidR="008D2021" w:rsidRPr="00194F3E" w:rsidRDefault="008D2021" w:rsidP="008D202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62600" cy="3810000"/>
            <wp:effectExtent l="0" t="0" r="0" b="0"/>
            <wp:docPr id="9" name="Диаграмма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525A4E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25A4E">
        <w:rPr>
          <w:rFonts w:ascii="Times New Roman" w:hAnsi="Times New Roman"/>
          <w:b/>
          <w:sz w:val="28"/>
          <w:szCs w:val="28"/>
        </w:rPr>
        <w:t>Сельское хозяйство</w:t>
      </w:r>
    </w:p>
    <w:tbl>
      <w:tblPr>
        <w:tblW w:w="9831" w:type="dxa"/>
        <w:jc w:val="center"/>
        <w:tblLook w:val="00A0"/>
      </w:tblPr>
      <w:tblGrid>
        <w:gridCol w:w="4765"/>
        <w:gridCol w:w="1292"/>
        <w:gridCol w:w="1476"/>
        <w:gridCol w:w="1149"/>
        <w:gridCol w:w="1149"/>
      </w:tblGrid>
      <w:tr w:rsidR="008D2021" w:rsidRPr="00776322" w:rsidTr="00AD0DE8">
        <w:trPr>
          <w:trHeight w:val="409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изм</w:t>
            </w:r>
            <w:proofErr w:type="spellEnd"/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2019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2020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2021</w:t>
            </w:r>
          </w:p>
        </w:tc>
      </w:tr>
      <w:tr w:rsidR="008D2021" w:rsidRPr="00776322" w:rsidTr="00AD0DE8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1. Число хозяйств, всего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7418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7418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7416</w:t>
            </w:r>
          </w:p>
        </w:tc>
      </w:tr>
      <w:tr w:rsidR="008D2021" w:rsidRPr="00776322" w:rsidTr="00AD0DE8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8D2021" w:rsidRPr="00776322" w:rsidTr="00AD0DE8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ind w:firstLine="312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-сельскохозяйственных организаций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14</w:t>
            </w:r>
          </w:p>
        </w:tc>
      </w:tr>
      <w:tr w:rsidR="008D2021" w:rsidRPr="00776322" w:rsidTr="00AD0DE8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ind w:firstLine="312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-крестьянских (фермерских) хозяйств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10</w:t>
            </w:r>
          </w:p>
        </w:tc>
      </w:tr>
      <w:tr w:rsidR="008D2021" w:rsidRPr="00776322" w:rsidTr="00AD0DE8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ind w:firstLine="312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- личных подсобных хозяйств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7392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7392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7392</w:t>
            </w:r>
          </w:p>
        </w:tc>
      </w:tr>
      <w:tr w:rsidR="008D2021" w:rsidRPr="00776322" w:rsidTr="00AD0DE8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Объем производства продукции сел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ь</w:t>
            </w: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ского хозяйства (во всех категориях хозяйств)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млн. рублей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2739,4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2885,6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6322">
              <w:rPr>
                <w:rFonts w:ascii="Times New Roman" w:hAnsi="Times New Roman"/>
                <w:sz w:val="28"/>
                <w:szCs w:val="28"/>
                <w:lang w:eastAsia="ru-RU"/>
              </w:rPr>
              <w:t>3153,4</w:t>
            </w:r>
          </w:p>
        </w:tc>
      </w:tr>
    </w:tbl>
    <w:p w:rsidR="008D2021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D2021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94F3E">
        <w:rPr>
          <w:rFonts w:ascii="Times New Roman" w:hAnsi="Times New Roman"/>
          <w:sz w:val="28"/>
          <w:szCs w:val="28"/>
        </w:rPr>
        <w:t>Общее поголовье КРС по состоянию на 01.01.20</w:t>
      </w:r>
      <w:r>
        <w:rPr>
          <w:rFonts w:ascii="Times New Roman" w:hAnsi="Times New Roman"/>
          <w:sz w:val="28"/>
          <w:szCs w:val="28"/>
        </w:rPr>
        <w:t>21</w:t>
      </w:r>
      <w:r w:rsidRPr="00194F3E">
        <w:rPr>
          <w:rFonts w:ascii="Times New Roman" w:hAnsi="Times New Roman"/>
          <w:sz w:val="28"/>
          <w:szCs w:val="28"/>
        </w:rPr>
        <w:t xml:space="preserve"> во всех категориях х</w:t>
      </w:r>
      <w:r w:rsidRPr="00194F3E">
        <w:rPr>
          <w:rFonts w:ascii="Times New Roman" w:hAnsi="Times New Roman"/>
          <w:sz w:val="28"/>
          <w:szCs w:val="28"/>
        </w:rPr>
        <w:t>о</w:t>
      </w:r>
      <w:r w:rsidRPr="00194F3E">
        <w:rPr>
          <w:rFonts w:ascii="Times New Roman" w:hAnsi="Times New Roman"/>
          <w:sz w:val="28"/>
          <w:szCs w:val="28"/>
        </w:rPr>
        <w:t xml:space="preserve">зяйств составило </w:t>
      </w:r>
      <w:r>
        <w:rPr>
          <w:rFonts w:ascii="Times New Roman" w:hAnsi="Times New Roman"/>
          <w:sz w:val="28"/>
          <w:szCs w:val="28"/>
        </w:rPr>
        <w:t>24899</w:t>
      </w:r>
      <w:r w:rsidRPr="00194F3E">
        <w:rPr>
          <w:rFonts w:ascii="Times New Roman" w:hAnsi="Times New Roman"/>
          <w:sz w:val="28"/>
          <w:szCs w:val="28"/>
        </w:rPr>
        <w:t xml:space="preserve"> голов, в том числе дойное стадо – </w:t>
      </w:r>
      <w:r>
        <w:rPr>
          <w:rFonts w:ascii="Times New Roman" w:hAnsi="Times New Roman"/>
          <w:sz w:val="28"/>
          <w:szCs w:val="28"/>
        </w:rPr>
        <w:t>9882</w:t>
      </w:r>
      <w:r w:rsidRPr="00194F3E">
        <w:rPr>
          <w:rFonts w:ascii="Times New Roman" w:hAnsi="Times New Roman"/>
          <w:sz w:val="28"/>
          <w:szCs w:val="28"/>
        </w:rPr>
        <w:t xml:space="preserve"> голов</w:t>
      </w:r>
      <w:r>
        <w:rPr>
          <w:rFonts w:ascii="Times New Roman" w:hAnsi="Times New Roman"/>
          <w:sz w:val="28"/>
          <w:szCs w:val="28"/>
        </w:rPr>
        <w:t>ы;</w:t>
      </w:r>
      <w:r w:rsidRPr="00194F3E">
        <w:rPr>
          <w:rFonts w:ascii="Times New Roman" w:hAnsi="Times New Roman"/>
          <w:sz w:val="28"/>
          <w:szCs w:val="28"/>
        </w:rPr>
        <w:t xml:space="preserve"> свиней насчитывается </w:t>
      </w:r>
      <w:r>
        <w:rPr>
          <w:rFonts w:ascii="Times New Roman" w:hAnsi="Times New Roman"/>
          <w:sz w:val="28"/>
          <w:szCs w:val="28"/>
        </w:rPr>
        <w:t>2707</w:t>
      </w:r>
      <w:r w:rsidRPr="00194F3E">
        <w:rPr>
          <w:rFonts w:ascii="Times New Roman" w:hAnsi="Times New Roman"/>
          <w:sz w:val="28"/>
          <w:szCs w:val="28"/>
        </w:rPr>
        <w:t xml:space="preserve"> голов. </w:t>
      </w:r>
    </w:p>
    <w:p w:rsidR="008D2021" w:rsidRPr="00194F3E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94F3E">
        <w:rPr>
          <w:rFonts w:ascii="Times New Roman" w:hAnsi="Times New Roman"/>
          <w:sz w:val="28"/>
          <w:szCs w:val="28"/>
        </w:rPr>
        <w:t xml:space="preserve">Продуктивность молочного стада во всех категориях хозяйств составила </w:t>
      </w:r>
      <w:r>
        <w:rPr>
          <w:rFonts w:ascii="Times New Roman" w:hAnsi="Times New Roman"/>
          <w:sz w:val="28"/>
          <w:szCs w:val="28"/>
        </w:rPr>
        <w:t>3590</w:t>
      </w:r>
      <w:r w:rsidRPr="00194F3E">
        <w:rPr>
          <w:rFonts w:ascii="Times New Roman" w:hAnsi="Times New Roman"/>
          <w:sz w:val="28"/>
          <w:szCs w:val="28"/>
        </w:rPr>
        <w:t xml:space="preserve"> кг на фуражную корову. </w:t>
      </w:r>
    </w:p>
    <w:p w:rsidR="008D2021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итогам 2021</w:t>
      </w:r>
      <w:r w:rsidRPr="00194F3E">
        <w:rPr>
          <w:rFonts w:ascii="Times New Roman" w:hAnsi="Times New Roman"/>
          <w:sz w:val="28"/>
          <w:szCs w:val="28"/>
        </w:rPr>
        <w:t xml:space="preserve"> года произведено </w:t>
      </w:r>
      <w:r>
        <w:rPr>
          <w:rFonts w:ascii="Times New Roman" w:hAnsi="Times New Roman"/>
          <w:sz w:val="28"/>
          <w:szCs w:val="28"/>
        </w:rPr>
        <w:t xml:space="preserve">34234 </w:t>
      </w:r>
      <w:r w:rsidRPr="00194F3E">
        <w:rPr>
          <w:rFonts w:ascii="Times New Roman" w:hAnsi="Times New Roman"/>
          <w:sz w:val="28"/>
          <w:szCs w:val="28"/>
        </w:rPr>
        <w:t>тонн</w:t>
      </w:r>
      <w:r>
        <w:rPr>
          <w:rFonts w:ascii="Times New Roman" w:hAnsi="Times New Roman"/>
          <w:sz w:val="28"/>
          <w:szCs w:val="28"/>
        </w:rPr>
        <w:t>ы</w:t>
      </w:r>
      <w:r w:rsidRPr="00194F3E">
        <w:rPr>
          <w:rFonts w:ascii="Times New Roman" w:hAnsi="Times New Roman"/>
          <w:sz w:val="28"/>
          <w:szCs w:val="28"/>
        </w:rPr>
        <w:t xml:space="preserve"> молока, производство мяса на убой в живом весе составило </w:t>
      </w:r>
      <w:r>
        <w:rPr>
          <w:rFonts w:ascii="Times New Roman" w:hAnsi="Times New Roman"/>
          <w:sz w:val="28"/>
          <w:szCs w:val="28"/>
        </w:rPr>
        <w:t>4964</w:t>
      </w:r>
      <w:r w:rsidRPr="00194F3E">
        <w:rPr>
          <w:rFonts w:ascii="Times New Roman" w:hAnsi="Times New Roman"/>
          <w:sz w:val="28"/>
          <w:szCs w:val="28"/>
        </w:rPr>
        <w:t xml:space="preserve"> тонн, </w:t>
      </w:r>
      <w:r>
        <w:rPr>
          <w:rFonts w:ascii="Times New Roman" w:hAnsi="Times New Roman"/>
          <w:sz w:val="28"/>
          <w:szCs w:val="28"/>
        </w:rPr>
        <w:t>произведено 77,2</w:t>
      </w:r>
      <w:r w:rsidRPr="00194F3E">
        <w:rPr>
          <w:rFonts w:ascii="Times New Roman" w:hAnsi="Times New Roman"/>
          <w:sz w:val="28"/>
          <w:szCs w:val="28"/>
        </w:rPr>
        <w:t xml:space="preserve"> тысяч тонн зерна при средней урожайности </w:t>
      </w:r>
      <w:r>
        <w:rPr>
          <w:rFonts w:ascii="Times New Roman" w:hAnsi="Times New Roman"/>
          <w:sz w:val="28"/>
          <w:szCs w:val="28"/>
        </w:rPr>
        <w:t xml:space="preserve">18,1 </w:t>
      </w:r>
      <w:proofErr w:type="spellStart"/>
      <w:r w:rsidRPr="00194F3E">
        <w:rPr>
          <w:rFonts w:ascii="Times New Roman" w:hAnsi="Times New Roman"/>
          <w:sz w:val="28"/>
          <w:szCs w:val="28"/>
        </w:rPr>
        <w:t>ц</w:t>
      </w:r>
      <w:proofErr w:type="spellEnd"/>
      <w:r w:rsidRPr="00194F3E">
        <w:rPr>
          <w:rFonts w:ascii="Times New Roman" w:hAnsi="Times New Roman"/>
          <w:sz w:val="28"/>
          <w:szCs w:val="28"/>
        </w:rPr>
        <w:t xml:space="preserve">/га. </w:t>
      </w:r>
    </w:p>
    <w:p w:rsidR="008D2021" w:rsidRDefault="008D2021" w:rsidP="008D20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D2021" w:rsidRPr="00525A4E" w:rsidRDefault="008D2021" w:rsidP="008D202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525A4E">
        <w:rPr>
          <w:rFonts w:ascii="Times New Roman" w:hAnsi="Times New Roman"/>
          <w:b/>
          <w:sz w:val="28"/>
          <w:szCs w:val="28"/>
        </w:rPr>
        <w:lastRenderedPageBreak/>
        <w:t xml:space="preserve">Торговля и услуги </w:t>
      </w:r>
    </w:p>
    <w:p w:rsidR="008D2021" w:rsidRDefault="008D2021" w:rsidP="008D2021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8D2021" w:rsidRPr="00347DC1" w:rsidRDefault="008D2021" w:rsidP="008D2021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315075" cy="4219575"/>
            <wp:effectExtent l="0" t="0" r="0" b="0"/>
            <wp:docPr id="1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D2021" w:rsidRPr="00525A4E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25A4E">
        <w:rPr>
          <w:rFonts w:ascii="Times New Roman" w:hAnsi="Times New Roman"/>
          <w:b/>
          <w:sz w:val="28"/>
          <w:szCs w:val="28"/>
        </w:rPr>
        <w:t xml:space="preserve">Малое и среднее предпринимательство </w:t>
      </w:r>
    </w:p>
    <w:p w:rsidR="008D2021" w:rsidRPr="00E24432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На территории района зарегистрировано </w:t>
      </w:r>
      <w:r>
        <w:rPr>
          <w:rFonts w:ascii="Times New Roman" w:hAnsi="Times New Roman"/>
          <w:sz w:val="28"/>
          <w:szCs w:val="28"/>
        </w:rPr>
        <w:t>259</w:t>
      </w:r>
      <w:r w:rsidRPr="00E24432">
        <w:rPr>
          <w:rFonts w:ascii="Times New Roman" w:hAnsi="Times New Roman"/>
          <w:sz w:val="28"/>
          <w:szCs w:val="28"/>
        </w:rPr>
        <w:t xml:space="preserve"> субъект</w:t>
      </w:r>
      <w:r>
        <w:rPr>
          <w:rFonts w:ascii="Times New Roman" w:hAnsi="Times New Roman"/>
          <w:sz w:val="28"/>
          <w:szCs w:val="28"/>
        </w:rPr>
        <w:t>ов</w:t>
      </w:r>
      <w:r w:rsidRPr="00E24432">
        <w:rPr>
          <w:rFonts w:ascii="Times New Roman" w:hAnsi="Times New Roman"/>
          <w:sz w:val="28"/>
          <w:szCs w:val="28"/>
        </w:rPr>
        <w:t xml:space="preserve"> малого и среднего предпринимательства, </w:t>
      </w:r>
      <w:r>
        <w:rPr>
          <w:rFonts w:ascii="Times New Roman" w:hAnsi="Times New Roman"/>
          <w:sz w:val="28"/>
          <w:szCs w:val="28"/>
        </w:rPr>
        <w:t>2760</w:t>
      </w:r>
      <w:r w:rsidRPr="00E24432">
        <w:rPr>
          <w:rFonts w:ascii="Times New Roman" w:hAnsi="Times New Roman"/>
          <w:sz w:val="28"/>
          <w:szCs w:val="28"/>
        </w:rPr>
        <w:t xml:space="preserve"> человек заняты на малых предприятиях. Доля малого бизнеса в общем объеме выпуска товаров, работ и услуг составляет </w:t>
      </w:r>
      <w:r>
        <w:rPr>
          <w:rFonts w:ascii="Times New Roman" w:hAnsi="Times New Roman"/>
          <w:sz w:val="28"/>
          <w:szCs w:val="28"/>
        </w:rPr>
        <w:t>67</w:t>
      </w:r>
      <w:r w:rsidRPr="00E24432">
        <w:rPr>
          <w:rFonts w:ascii="Times New Roman" w:hAnsi="Times New Roman"/>
          <w:sz w:val="28"/>
          <w:szCs w:val="28"/>
        </w:rPr>
        <w:t>%.</w:t>
      </w:r>
    </w:p>
    <w:p w:rsidR="008D2021" w:rsidRPr="00E24432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Наличие развитого малого и среднего предпринимательства существенно расширяет перечень производимых товаров, работ и услуг, обеспечивает зан</w:t>
      </w:r>
      <w:r w:rsidRPr="00E24432">
        <w:rPr>
          <w:rFonts w:ascii="Times New Roman" w:hAnsi="Times New Roman"/>
          <w:sz w:val="28"/>
          <w:szCs w:val="28"/>
        </w:rPr>
        <w:t>я</w:t>
      </w:r>
      <w:r w:rsidRPr="00E24432">
        <w:rPr>
          <w:rFonts w:ascii="Times New Roman" w:hAnsi="Times New Roman"/>
          <w:sz w:val="28"/>
          <w:szCs w:val="28"/>
        </w:rPr>
        <w:t>тость населения, в значительной степени способствует формированию районного бюджета и развитию конкуренции. Малый бизнес является стратегическим фа</w:t>
      </w:r>
      <w:r w:rsidRPr="00E24432">
        <w:rPr>
          <w:rFonts w:ascii="Times New Roman" w:hAnsi="Times New Roman"/>
          <w:sz w:val="28"/>
          <w:szCs w:val="28"/>
        </w:rPr>
        <w:t>к</w:t>
      </w:r>
      <w:r w:rsidRPr="00E24432">
        <w:rPr>
          <w:rFonts w:ascii="Times New Roman" w:hAnsi="Times New Roman"/>
          <w:sz w:val="28"/>
          <w:szCs w:val="28"/>
        </w:rPr>
        <w:t>тором, определяющим устойчивое развитие нашей территории.</w:t>
      </w:r>
    </w:p>
    <w:p w:rsidR="008D2021" w:rsidRPr="00E24432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Организация деятельности по содействию развитию малого и среднего предпринимательства строится в соответствии с муниципальной программой «Развитие малого и среднего предпринимательства в Венгеровском районе на 201</w:t>
      </w:r>
      <w:r>
        <w:rPr>
          <w:rFonts w:ascii="Times New Roman" w:hAnsi="Times New Roman"/>
          <w:sz w:val="28"/>
          <w:szCs w:val="28"/>
        </w:rPr>
        <w:t>8</w:t>
      </w:r>
      <w:r w:rsidRPr="00E24432">
        <w:rPr>
          <w:rFonts w:ascii="Times New Roman" w:hAnsi="Times New Roman"/>
          <w:sz w:val="28"/>
          <w:szCs w:val="28"/>
        </w:rPr>
        <w:t>-20</w:t>
      </w:r>
      <w:r>
        <w:rPr>
          <w:rFonts w:ascii="Times New Roman" w:hAnsi="Times New Roman"/>
          <w:sz w:val="28"/>
          <w:szCs w:val="28"/>
        </w:rPr>
        <w:t>22</w:t>
      </w:r>
      <w:r w:rsidRPr="00E24432">
        <w:rPr>
          <w:rFonts w:ascii="Times New Roman" w:hAnsi="Times New Roman"/>
          <w:sz w:val="28"/>
          <w:szCs w:val="28"/>
        </w:rPr>
        <w:t xml:space="preserve"> годы». Оказана финансовая поддержка субъектам малого предприн</w:t>
      </w:r>
      <w:r w:rsidRPr="00E24432">
        <w:rPr>
          <w:rFonts w:ascii="Times New Roman" w:hAnsi="Times New Roman"/>
          <w:sz w:val="28"/>
          <w:szCs w:val="28"/>
        </w:rPr>
        <w:t>и</w:t>
      </w:r>
      <w:r w:rsidRPr="00E24432">
        <w:rPr>
          <w:rFonts w:ascii="Times New Roman" w:hAnsi="Times New Roman"/>
          <w:sz w:val="28"/>
          <w:szCs w:val="28"/>
        </w:rPr>
        <w:t xml:space="preserve">мательства на сумму </w:t>
      </w:r>
      <w:r>
        <w:rPr>
          <w:rFonts w:ascii="Times New Roman" w:hAnsi="Times New Roman"/>
          <w:sz w:val="28"/>
          <w:szCs w:val="28"/>
        </w:rPr>
        <w:t>794</w:t>
      </w:r>
      <w:r w:rsidRPr="00E24432">
        <w:rPr>
          <w:rFonts w:ascii="Times New Roman" w:hAnsi="Times New Roman"/>
          <w:sz w:val="28"/>
          <w:szCs w:val="28"/>
        </w:rPr>
        <w:t xml:space="preserve"> тыс. рублей.</w:t>
      </w:r>
    </w:p>
    <w:p w:rsidR="008D2021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С целью </w:t>
      </w:r>
      <w:proofErr w:type="gramStart"/>
      <w:r w:rsidRPr="00E24432">
        <w:rPr>
          <w:rFonts w:ascii="Times New Roman" w:hAnsi="Times New Roman"/>
          <w:sz w:val="28"/>
          <w:szCs w:val="28"/>
        </w:rPr>
        <w:t>повышения уровня информированности субъектов предприним</w:t>
      </w:r>
      <w:r w:rsidRPr="00E24432">
        <w:rPr>
          <w:rFonts w:ascii="Times New Roman" w:hAnsi="Times New Roman"/>
          <w:sz w:val="28"/>
          <w:szCs w:val="28"/>
        </w:rPr>
        <w:t>а</w:t>
      </w:r>
      <w:r w:rsidRPr="00E24432">
        <w:rPr>
          <w:rFonts w:ascii="Times New Roman" w:hAnsi="Times New Roman"/>
          <w:sz w:val="28"/>
          <w:szCs w:val="28"/>
        </w:rPr>
        <w:t>тельской деятельности</w:t>
      </w:r>
      <w:proofErr w:type="gramEnd"/>
      <w:r w:rsidRPr="00E24432">
        <w:rPr>
          <w:rFonts w:ascii="Times New Roman" w:hAnsi="Times New Roman"/>
          <w:sz w:val="28"/>
          <w:szCs w:val="28"/>
        </w:rPr>
        <w:t xml:space="preserve"> проводятся семинары для предпринимателей. </w:t>
      </w:r>
    </w:p>
    <w:p w:rsidR="008D2021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D2021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006E2C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006E2C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525A4E" w:rsidRDefault="008D2021" w:rsidP="008D202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25A4E">
        <w:rPr>
          <w:rFonts w:ascii="Times New Roman" w:hAnsi="Times New Roman"/>
          <w:b/>
          <w:sz w:val="28"/>
          <w:szCs w:val="28"/>
        </w:rPr>
        <w:t>Основные предприятия муниципального района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3304"/>
        <w:gridCol w:w="2487"/>
        <w:gridCol w:w="3161"/>
      </w:tblGrid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/</w:t>
            </w:r>
            <w:proofErr w:type="spellStart"/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330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Наименование предпр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ятия</w:t>
            </w:r>
          </w:p>
        </w:tc>
        <w:tc>
          <w:tcPr>
            <w:tcW w:w="248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 xml:space="preserve">Местонахождение 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Производимая проду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ция/услуга</w:t>
            </w:r>
          </w:p>
        </w:tc>
      </w:tr>
      <w:tr w:rsidR="008D2021" w:rsidRPr="00776322" w:rsidTr="00AD0DE8">
        <w:tc>
          <w:tcPr>
            <w:tcW w:w="9911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ind w:firstLine="567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i/>
                <w:sz w:val="24"/>
                <w:szCs w:val="24"/>
              </w:rPr>
              <w:t>Сельское хозяйство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«Вознесенское»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ознесенка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аречье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Рямовское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1-я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молока,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сть-Изес</w:t>
            </w:r>
            <w:proofErr w:type="spellEnd"/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ind w:right="-391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им. «Куйбышева»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2-е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«Петропавловское»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2-я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«Сибирь»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еньшиково</w:t>
            </w:r>
            <w:proofErr w:type="spellEnd"/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ПСХК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Зыково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ыково</w:t>
            </w:r>
            <w:proofErr w:type="spellEnd"/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ПСХК «Ночка»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очка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СПК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уруновка</w:t>
            </w:r>
            <w:proofErr w:type="spellEnd"/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СПК «Мирный труд»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авлово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СПК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инино</w:t>
            </w:r>
            <w:proofErr w:type="spellEnd"/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СПК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Селиклинский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еликла</w:t>
            </w:r>
            <w:proofErr w:type="spellEnd"/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зерна, мол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ка, мяса</w:t>
            </w:r>
          </w:p>
        </w:tc>
      </w:tr>
      <w:tr w:rsidR="008D2021" w:rsidRPr="005F631D" w:rsidTr="00AD0DE8">
        <w:tc>
          <w:tcPr>
            <w:tcW w:w="959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Венгеровскагропро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м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химия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Предоставление услуг в 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б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ласти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растеневодства</w:t>
            </w:r>
            <w:proofErr w:type="spellEnd"/>
          </w:p>
        </w:tc>
      </w:tr>
      <w:tr w:rsidR="008D2021" w:rsidRPr="00776322" w:rsidTr="00AD0DE8">
        <w:tc>
          <w:tcPr>
            <w:tcW w:w="9911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ind w:firstLine="567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i/>
                <w:sz w:val="24"/>
                <w:szCs w:val="24"/>
              </w:rPr>
              <w:t>Промышленность</w:t>
            </w:r>
          </w:p>
        </w:tc>
      </w:tr>
      <w:tr w:rsidR="008D2021" w:rsidRPr="005F631D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ГАУ НСО «Венгеровский лесхоз»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Лесоводство и прочая лес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хозяйственная деятельность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ОАО «Молочный завод «Венгеровский»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молочной продукции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ИП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Сиухина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Н.Е. «Венгеро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ский мясокомбинат»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Мясо и мясные продукты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«Хлеба Сибири»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муки, хлеб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булочных изделий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Коопхлеб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 Венгеро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ПТПО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муки, хлеб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булочных изделий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«Кооператор» Венг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ровского ПТПО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Производство мясных (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мясосодержащих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) полуфабрикатов</w:t>
            </w:r>
          </w:p>
        </w:tc>
      </w:tr>
      <w:tr w:rsidR="008D2021" w:rsidRPr="00776322" w:rsidTr="00AD0DE8">
        <w:tc>
          <w:tcPr>
            <w:tcW w:w="9911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ind w:firstLine="567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i/>
                <w:sz w:val="24"/>
                <w:szCs w:val="24"/>
              </w:rPr>
              <w:t>Пассажирский транспорт</w:t>
            </w:r>
          </w:p>
        </w:tc>
      </w:tr>
      <w:tr w:rsidR="008D2021" w:rsidRPr="005F631D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Венгеровское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АТП»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овый Тартас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Осуществление регулярных пассажирских перевозок по утвержденной маршрутной </w:t>
            </w: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сети</w:t>
            </w:r>
          </w:p>
        </w:tc>
      </w:tr>
      <w:tr w:rsidR="008D2021" w:rsidRPr="00776322" w:rsidTr="00AD0DE8">
        <w:tc>
          <w:tcPr>
            <w:tcW w:w="9911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ind w:firstLine="567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Дорожное строительство</w:t>
            </w:r>
          </w:p>
        </w:tc>
      </w:tr>
      <w:tr w:rsidR="008D2021" w:rsidRPr="005F631D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Новосибирскавтодор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Чановское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ДРСУ Венгеро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ский участок по содержанию автомобильных дорог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с. Венгерово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Строительство, капитал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ь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ный ремонт автомобильных дорог</w:t>
            </w:r>
          </w:p>
        </w:tc>
      </w:tr>
      <w:tr w:rsidR="008D2021" w:rsidRPr="00776322" w:rsidTr="00AD0DE8">
        <w:tc>
          <w:tcPr>
            <w:tcW w:w="9911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ind w:firstLine="567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i/>
                <w:sz w:val="24"/>
                <w:szCs w:val="24"/>
              </w:rPr>
              <w:t>Жилищно-коммунальное хозяйство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МУП «1–Петропавловское ЖКХ»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1-я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еверное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МУП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Венгеровское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Комм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у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нальное Хозяйство»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  <w:tr w:rsidR="008D2021" w:rsidRPr="00776322" w:rsidTr="00AD0DE8">
        <w:tc>
          <w:tcPr>
            <w:tcW w:w="95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30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МУП «Управляющая комп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ния жилищно-коммунальным хозяйством» Венгеровского района</w:t>
            </w:r>
          </w:p>
        </w:tc>
        <w:tc>
          <w:tcPr>
            <w:tcW w:w="248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316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</w:tbl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D2021" w:rsidRPr="00525A4E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5A4E">
        <w:rPr>
          <w:rFonts w:ascii="Times New Roman" w:hAnsi="Times New Roman"/>
          <w:b/>
          <w:sz w:val="28"/>
          <w:szCs w:val="28"/>
        </w:rPr>
        <w:t>4.Туристический потенциал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Венгеровский район имеет богатую историю и уникальные объекты истор</w:t>
      </w:r>
      <w:r w:rsidRPr="00E24432">
        <w:rPr>
          <w:rFonts w:ascii="Times New Roman" w:hAnsi="Times New Roman"/>
          <w:sz w:val="28"/>
          <w:szCs w:val="28"/>
        </w:rPr>
        <w:t>и</w:t>
      </w:r>
      <w:r w:rsidRPr="00E24432">
        <w:rPr>
          <w:rFonts w:ascii="Times New Roman" w:hAnsi="Times New Roman"/>
          <w:sz w:val="28"/>
          <w:szCs w:val="28"/>
        </w:rPr>
        <w:t>ко-культурного наследия, что создает предпосылки для организации познавател</w:t>
      </w:r>
      <w:r w:rsidRPr="00E24432">
        <w:rPr>
          <w:rFonts w:ascii="Times New Roman" w:hAnsi="Times New Roman"/>
          <w:sz w:val="28"/>
          <w:szCs w:val="28"/>
        </w:rPr>
        <w:t>ь</w:t>
      </w:r>
      <w:r w:rsidRPr="00E24432">
        <w:rPr>
          <w:rFonts w:ascii="Times New Roman" w:hAnsi="Times New Roman"/>
          <w:sz w:val="28"/>
          <w:szCs w:val="28"/>
        </w:rPr>
        <w:t>ного туризма. Кроме того, на территории района возможно совмещение познав</w:t>
      </w:r>
      <w:r w:rsidRPr="00E24432">
        <w:rPr>
          <w:rFonts w:ascii="Times New Roman" w:hAnsi="Times New Roman"/>
          <w:sz w:val="28"/>
          <w:szCs w:val="28"/>
        </w:rPr>
        <w:t>а</w:t>
      </w:r>
      <w:r w:rsidRPr="00E24432">
        <w:rPr>
          <w:rFonts w:ascii="Times New Roman" w:hAnsi="Times New Roman"/>
          <w:sz w:val="28"/>
          <w:szCs w:val="28"/>
        </w:rPr>
        <w:t>тельного туризма с другими видами туризма, такими как: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- охотничье-рыболовный;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- паломнический;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- этнографический.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 xml:space="preserve">Значительную площадь района занимают озера, наиболее крупные – </w:t>
      </w:r>
      <w:proofErr w:type="spellStart"/>
      <w:r w:rsidRPr="00E24432">
        <w:rPr>
          <w:rFonts w:ascii="Times New Roman" w:hAnsi="Times New Roman"/>
          <w:sz w:val="28"/>
          <w:szCs w:val="28"/>
        </w:rPr>
        <w:t>Тюс</w:t>
      </w:r>
      <w:r w:rsidRPr="00E24432">
        <w:rPr>
          <w:rFonts w:ascii="Times New Roman" w:hAnsi="Times New Roman"/>
          <w:sz w:val="28"/>
          <w:szCs w:val="28"/>
        </w:rPr>
        <w:t>ь</w:t>
      </w:r>
      <w:r w:rsidRPr="00E24432">
        <w:rPr>
          <w:rFonts w:ascii="Times New Roman" w:hAnsi="Times New Roman"/>
          <w:sz w:val="28"/>
          <w:szCs w:val="28"/>
        </w:rPr>
        <w:t>мень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E24432">
        <w:rPr>
          <w:rFonts w:ascii="Times New Roman" w:hAnsi="Times New Roman"/>
          <w:sz w:val="28"/>
          <w:szCs w:val="28"/>
        </w:rPr>
        <w:t>Байдово</w:t>
      </w:r>
      <w:proofErr w:type="spellEnd"/>
      <w:r w:rsidRPr="00E24432">
        <w:rPr>
          <w:rFonts w:ascii="Times New Roman" w:hAnsi="Times New Roman"/>
          <w:sz w:val="28"/>
          <w:szCs w:val="28"/>
        </w:rPr>
        <w:t>. В северной и северо-восточной част</w:t>
      </w:r>
      <w:r>
        <w:rPr>
          <w:rFonts w:ascii="Times New Roman" w:hAnsi="Times New Roman"/>
          <w:sz w:val="28"/>
          <w:szCs w:val="28"/>
        </w:rPr>
        <w:t>и</w:t>
      </w:r>
      <w:r w:rsidRPr="00E24432">
        <w:rPr>
          <w:rFonts w:ascii="Times New Roman" w:hAnsi="Times New Roman"/>
          <w:sz w:val="28"/>
          <w:szCs w:val="28"/>
        </w:rPr>
        <w:t xml:space="preserve"> расположены сфагновые болота (</w:t>
      </w:r>
      <w:proofErr w:type="spellStart"/>
      <w:r w:rsidRPr="00E24432">
        <w:rPr>
          <w:rFonts w:ascii="Times New Roman" w:hAnsi="Times New Roman"/>
          <w:sz w:val="28"/>
          <w:szCs w:val="28"/>
        </w:rPr>
        <w:t>рямы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), покрытые мелким сосняком и ягодниками клюквы и голубики, что способствует сбору дикоросов на территории Венгеровского района. 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Кроме того, на территории района выявлены воды лечебного значения (</w:t>
      </w:r>
      <w:proofErr w:type="spellStart"/>
      <w:r w:rsidRPr="00E24432">
        <w:rPr>
          <w:rFonts w:ascii="Times New Roman" w:hAnsi="Times New Roman"/>
          <w:sz w:val="28"/>
          <w:szCs w:val="28"/>
        </w:rPr>
        <w:t>йодобромные</w:t>
      </w:r>
      <w:proofErr w:type="spellEnd"/>
      <w:r w:rsidRPr="00E24432">
        <w:rPr>
          <w:rFonts w:ascii="Times New Roman" w:hAnsi="Times New Roman"/>
          <w:sz w:val="28"/>
          <w:szCs w:val="28"/>
        </w:rPr>
        <w:t xml:space="preserve">, термальные (до </w:t>
      </w:r>
      <w:smartTag w:uri="urn:schemas-microsoft-com:office:smarttags" w:element="metricconverter">
        <w:smartTagPr>
          <w:attr w:name="ProductID" w:val="20 г"/>
        </w:smartTagPr>
        <w:r w:rsidRPr="00E24432">
          <w:rPr>
            <w:rFonts w:ascii="Times New Roman" w:hAnsi="Times New Roman"/>
            <w:sz w:val="28"/>
            <w:szCs w:val="28"/>
          </w:rPr>
          <w:t>20 г</w:t>
        </w:r>
      </w:smartTag>
      <w:r w:rsidRPr="00E24432">
        <w:rPr>
          <w:rFonts w:ascii="Times New Roman" w:hAnsi="Times New Roman"/>
          <w:sz w:val="28"/>
          <w:szCs w:val="28"/>
        </w:rPr>
        <w:t>/куб</w:t>
      </w:r>
      <w:proofErr w:type="gramStart"/>
      <w:r w:rsidRPr="00E24432">
        <w:rPr>
          <w:rFonts w:ascii="Times New Roman" w:hAnsi="Times New Roman"/>
          <w:sz w:val="28"/>
          <w:szCs w:val="28"/>
        </w:rPr>
        <w:t>.д</w:t>
      </w:r>
      <w:proofErr w:type="gramEnd"/>
      <w:r w:rsidRPr="00E24432">
        <w:rPr>
          <w:rFonts w:ascii="Times New Roman" w:hAnsi="Times New Roman"/>
          <w:sz w:val="28"/>
          <w:szCs w:val="28"/>
        </w:rPr>
        <w:t>м йода и 48-61 мг/куб. дм брома), позв</w:t>
      </w:r>
      <w:r w:rsidRPr="00E24432">
        <w:rPr>
          <w:rFonts w:ascii="Times New Roman" w:hAnsi="Times New Roman"/>
          <w:sz w:val="28"/>
          <w:szCs w:val="28"/>
        </w:rPr>
        <w:t>о</w:t>
      </w:r>
      <w:r w:rsidRPr="00E24432">
        <w:rPr>
          <w:rFonts w:ascii="Times New Roman" w:hAnsi="Times New Roman"/>
          <w:sz w:val="28"/>
          <w:szCs w:val="28"/>
        </w:rPr>
        <w:t>ляющие организовать рекреационную деятельность.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t>Объекты историко-культурного наследия:</w:t>
      </w:r>
    </w:p>
    <w:p w:rsidR="008D2021" w:rsidRPr="00A312C1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12C1">
        <w:rPr>
          <w:rFonts w:ascii="Times New Roman" w:hAnsi="Times New Roman"/>
          <w:sz w:val="28"/>
          <w:szCs w:val="28"/>
        </w:rPr>
        <w:t>Главное украшение села – Храмовый комплекс 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A312C1">
        <w:rPr>
          <w:rFonts w:ascii="Times New Roman" w:hAnsi="Times New Roman"/>
          <w:sz w:val="28"/>
          <w:szCs w:val="28"/>
        </w:rPr>
        <w:t>честь Нерукотворного О</w:t>
      </w:r>
      <w:r w:rsidRPr="00A312C1">
        <w:rPr>
          <w:rFonts w:ascii="Times New Roman" w:hAnsi="Times New Roman"/>
          <w:sz w:val="28"/>
          <w:szCs w:val="28"/>
        </w:rPr>
        <w:t>б</w:t>
      </w:r>
      <w:r w:rsidRPr="00A312C1">
        <w:rPr>
          <w:rFonts w:ascii="Times New Roman" w:hAnsi="Times New Roman"/>
          <w:sz w:val="28"/>
          <w:szCs w:val="28"/>
        </w:rPr>
        <w:t>раза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A312C1">
        <w:rPr>
          <w:rFonts w:ascii="Times New Roman" w:hAnsi="Times New Roman"/>
          <w:sz w:val="28"/>
          <w:szCs w:val="28"/>
        </w:rPr>
        <w:t>Господа Иисуса Христа.</w:t>
      </w:r>
    </w:p>
    <w:p w:rsidR="008D2021" w:rsidRPr="00E354F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12C1">
        <w:rPr>
          <w:rFonts w:ascii="Times New Roman" w:hAnsi="Times New Roman"/>
          <w:sz w:val="28"/>
          <w:szCs w:val="28"/>
        </w:rPr>
        <w:t>Жемчужина села Венгерово - «купеческий центр»: здания, ран</w:t>
      </w:r>
      <w:r>
        <w:rPr>
          <w:rFonts w:ascii="Times New Roman" w:hAnsi="Times New Roman"/>
          <w:sz w:val="28"/>
          <w:szCs w:val="28"/>
        </w:rPr>
        <w:t>ее</w:t>
      </w:r>
      <w:r w:rsidRPr="00A312C1">
        <w:rPr>
          <w:rFonts w:ascii="Times New Roman" w:hAnsi="Times New Roman"/>
          <w:sz w:val="28"/>
          <w:szCs w:val="28"/>
        </w:rPr>
        <w:t xml:space="preserve"> принадл</w:t>
      </w:r>
      <w:r w:rsidRPr="00A312C1">
        <w:rPr>
          <w:rFonts w:ascii="Times New Roman" w:hAnsi="Times New Roman"/>
          <w:sz w:val="28"/>
          <w:szCs w:val="28"/>
        </w:rPr>
        <w:t>е</w:t>
      </w:r>
      <w:r w:rsidRPr="00A312C1">
        <w:rPr>
          <w:rFonts w:ascii="Times New Roman" w:hAnsi="Times New Roman"/>
          <w:sz w:val="28"/>
          <w:szCs w:val="28"/>
        </w:rPr>
        <w:t xml:space="preserve">жавшие купцам, построенные в 60-х начале 70-х гг. </w:t>
      </w:r>
      <w:r w:rsidRPr="009C223E">
        <w:rPr>
          <w:rFonts w:ascii="Times New Roman" w:hAnsi="Times New Roman"/>
          <w:sz w:val="28"/>
          <w:szCs w:val="28"/>
        </w:rPr>
        <w:t>XIX</w:t>
      </w:r>
      <w:r w:rsidRPr="00E354FB">
        <w:rPr>
          <w:rFonts w:ascii="Times New Roman" w:hAnsi="Times New Roman"/>
          <w:sz w:val="28"/>
          <w:szCs w:val="28"/>
        </w:rPr>
        <w:t xml:space="preserve"> века.</w:t>
      </w:r>
      <w:r w:rsidRPr="009C223E">
        <w:rPr>
          <w:rFonts w:ascii="Times New Roman" w:hAnsi="Times New Roman"/>
          <w:sz w:val="28"/>
          <w:szCs w:val="28"/>
        </w:rPr>
        <w:t> </w:t>
      </w:r>
    </w:p>
    <w:p w:rsidR="008D2021" w:rsidRPr="00E354F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6D3E">
        <w:rPr>
          <w:rFonts w:ascii="Times New Roman" w:hAnsi="Times New Roman"/>
          <w:sz w:val="28"/>
          <w:szCs w:val="28"/>
        </w:rPr>
        <w:t xml:space="preserve">В настоящее время в здании дома купца </w:t>
      </w:r>
      <w:proofErr w:type="spellStart"/>
      <w:r w:rsidRPr="00356D3E">
        <w:rPr>
          <w:rFonts w:ascii="Times New Roman" w:hAnsi="Times New Roman"/>
          <w:sz w:val="28"/>
          <w:szCs w:val="28"/>
        </w:rPr>
        <w:t>Д.С.Кочугова</w:t>
      </w:r>
      <w:proofErr w:type="spellEnd"/>
      <w:r w:rsidRPr="00356D3E">
        <w:rPr>
          <w:rFonts w:ascii="Times New Roman" w:hAnsi="Times New Roman"/>
          <w:sz w:val="28"/>
          <w:szCs w:val="28"/>
        </w:rPr>
        <w:t xml:space="preserve"> располагается райо</w:t>
      </w:r>
      <w:r w:rsidRPr="00356D3E">
        <w:rPr>
          <w:rFonts w:ascii="Times New Roman" w:hAnsi="Times New Roman"/>
          <w:sz w:val="28"/>
          <w:szCs w:val="28"/>
        </w:rPr>
        <w:t>н</w:t>
      </w:r>
      <w:r w:rsidRPr="00356D3E">
        <w:rPr>
          <w:rFonts w:ascii="Times New Roman" w:hAnsi="Times New Roman"/>
          <w:sz w:val="28"/>
          <w:szCs w:val="28"/>
        </w:rPr>
        <w:t xml:space="preserve">ный краеведческий музей им. </w:t>
      </w:r>
      <w:r w:rsidRPr="00E354FB">
        <w:rPr>
          <w:rFonts w:ascii="Times New Roman" w:hAnsi="Times New Roman"/>
          <w:sz w:val="28"/>
          <w:szCs w:val="28"/>
        </w:rPr>
        <w:t>П.М.Пономаренко.</w:t>
      </w:r>
    </w:p>
    <w:p w:rsidR="008D2021" w:rsidRPr="00E24432" w:rsidRDefault="008D2021" w:rsidP="008D2021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24432">
        <w:rPr>
          <w:rFonts w:ascii="Times New Roman" w:hAnsi="Times New Roman"/>
          <w:sz w:val="28"/>
          <w:szCs w:val="28"/>
        </w:rPr>
        <w:t>Недалеко от с</w:t>
      </w:r>
      <w:proofErr w:type="gramStart"/>
      <w:r w:rsidRPr="00E24432">
        <w:rPr>
          <w:rFonts w:ascii="Times New Roman" w:hAnsi="Times New Roman"/>
          <w:sz w:val="28"/>
          <w:szCs w:val="28"/>
        </w:rPr>
        <w:t>.В</w:t>
      </w:r>
      <w:proofErr w:type="gramEnd"/>
      <w:r w:rsidRPr="00E24432">
        <w:rPr>
          <w:rFonts w:ascii="Times New Roman" w:hAnsi="Times New Roman"/>
          <w:sz w:val="28"/>
          <w:szCs w:val="28"/>
        </w:rPr>
        <w:t>ознесенка находится Святой колодец «Половинка», где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4432">
        <w:rPr>
          <w:rFonts w:ascii="Times New Roman" w:hAnsi="Times New Roman"/>
          <w:sz w:val="28"/>
          <w:szCs w:val="28"/>
        </w:rPr>
        <w:t>когда-то чудным образом явилась икона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4432">
        <w:rPr>
          <w:rFonts w:ascii="Times New Roman" w:hAnsi="Times New Roman"/>
          <w:sz w:val="28"/>
          <w:szCs w:val="28"/>
        </w:rPr>
        <w:t>святой великомученицы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Параскевы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E24432">
        <w:rPr>
          <w:rFonts w:ascii="Times New Roman" w:hAnsi="Times New Roman"/>
          <w:sz w:val="28"/>
          <w:szCs w:val="28"/>
        </w:rPr>
        <w:t>Пятн</w:t>
      </w:r>
      <w:r w:rsidRPr="00E24432">
        <w:rPr>
          <w:rFonts w:ascii="Times New Roman" w:hAnsi="Times New Roman"/>
          <w:sz w:val="28"/>
          <w:szCs w:val="28"/>
        </w:rPr>
        <w:t>и</w:t>
      </w:r>
      <w:r w:rsidRPr="00E24432">
        <w:rPr>
          <w:rFonts w:ascii="Times New Roman" w:hAnsi="Times New Roman"/>
          <w:sz w:val="28"/>
          <w:szCs w:val="28"/>
        </w:rPr>
        <w:t>цы.</w:t>
      </w:r>
    </w:p>
    <w:p w:rsidR="008D2021" w:rsidRPr="00A312C1" w:rsidRDefault="008D2021" w:rsidP="008D2021">
      <w:pPr>
        <w:pStyle w:val="a9"/>
        <w:ind w:firstLine="709"/>
        <w:jc w:val="both"/>
        <w:rPr>
          <w:szCs w:val="28"/>
        </w:rPr>
      </w:pPr>
      <w:r w:rsidRPr="00A312C1">
        <w:rPr>
          <w:szCs w:val="28"/>
        </w:rPr>
        <w:t>На территории Венгеровского района расположено множество памятников археологии.</w:t>
      </w:r>
      <w:r>
        <w:rPr>
          <w:szCs w:val="28"/>
        </w:rPr>
        <w:t xml:space="preserve"> </w:t>
      </w:r>
      <w:r w:rsidRPr="00A312C1">
        <w:rPr>
          <w:szCs w:val="28"/>
        </w:rPr>
        <w:t xml:space="preserve">Сопка-2 – комплекс разновременных (от </w:t>
      </w:r>
      <w:r w:rsidRPr="00356D3E">
        <w:rPr>
          <w:szCs w:val="28"/>
        </w:rPr>
        <w:t>IV</w:t>
      </w:r>
      <w:r w:rsidRPr="00A312C1">
        <w:rPr>
          <w:szCs w:val="28"/>
        </w:rPr>
        <w:t>-</w:t>
      </w:r>
      <w:r w:rsidRPr="00356D3E">
        <w:rPr>
          <w:szCs w:val="28"/>
        </w:rPr>
        <w:t>III</w:t>
      </w:r>
      <w:r w:rsidRPr="00A312C1">
        <w:rPr>
          <w:szCs w:val="28"/>
        </w:rPr>
        <w:t xml:space="preserve"> тысячелетия до н.э. до </w:t>
      </w:r>
      <w:r w:rsidRPr="00A312C1">
        <w:rPr>
          <w:szCs w:val="28"/>
        </w:rPr>
        <w:lastRenderedPageBreak/>
        <w:t>позднего средневековья) памятников из 100 курганов различных эпох, поселенч</w:t>
      </w:r>
      <w:r w:rsidRPr="00A312C1">
        <w:rPr>
          <w:szCs w:val="28"/>
        </w:rPr>
        <w:t>е</w:t>
      </w:r>
      <w:r w:rsidRPr="00A312C1">
        <w:rPr>
          <w:szCs w:val="28"/>
        </w:rPr>
        <w:t>ских и культовых комплексов.</w:t>
      </w:r>
    </w:p>
    <w:p w:rsidR="008D2021" w:rsidRDefault="008D2021" w:rsidP="008D2021">
      <w:pPr>
        <w:pStyle w:val="a9"/>
        <w:ind w:firstLine="708"/>
        <w:jc w:val="both"/>
        <w:rPr>
          <w:szCs w:val="28"/>
        </w:rPr>
      </w:pPr>
      <w:r w:rsidRPr="00A312C1">
        <w:rPr>
          <w:szCs w:val="28"/>
        </w:rPr>
        <w:t>Археологический памятник «Вознесенское городище» («Кузнецова Гора», «</w:t>
      </w:r>
      <w:proofErr w:type="spellStart"/>
      <w:r w:rsidRPr="00A312C1">
        <w:rPr>
          <w:szCs w:val="28"/>
        </w:rPr>
        <w:t>Тонтур</w:t>
      </w:r>
      <w:proofErr w:type="spellEnd"/>
      <w:r w:rsidRPr="00A312C1">
        <w:rPr>
          <w:szCs w:val="28"/>
        </w:rPr>
        <w:t xml:space="preserve">») расположен на левом берегу </w:t>
      </w:r>
      <w:proofErr w:type="spellStart"/>
      <w:r w:rsidRPr="00A312C1">
        <w:rPr>
          <w:szCs w:val="28"/>
        </w:rPr>
        <w:t>р</w:t>
      </w:r>
      <w:proofErr w:type="gramStart"/>
      <w:r w:rsidRPr="00A312C1">
        <w:rPr>
          <w:szCs w:val="28"/>
        </w:rPr>
        <w:t>.О</w:t>
      </w:r>
      <w:proofErr w:type="gramEnd"/>
      <w:r w:rsidRPr="00A312C1">
        <w:rPr>
          <w:szCs w:val="28"/>
        </w:rPr>
        <w:t>мь</w:t>
      </w:r>
      <w:proofErr w:type="spellEnd"/>
      <w:r w:rsidRPr="00A312C1">
        <w:rPr>
          <w:szCs w:val="28"/>
        </w:rPr>
        <w:t xml:space="preserve"> напротив современного с.Вознесенка Венгеровского района, находится на государственной охране. </w:t>
      </w:r>
      <w:r w:rsidRPr="00E24432">
        <w:rPr>
          <w:szCs w:val="28"/>
        </w:rPr>
        <w:t>При раскопках В.И.Соболевым обнаружена керамика, позволяющая говорить о сущ</w:t>
      </w:r>
      <w:r w:rsidRPr="00E24432">
        <w:rPr>
          <w:szCs w:val="28"/>
        </w:rPr>
        <w:t>е</w:t>
      </w:r>
      <w:r w:rsidRPr="00E24432">
        <w:rPr>
          <w:szCs w:val="28"/>
        </w:rPr>
        <w:t xml:space="preserve">ствовании здесь памятника </w:t>
      </w:r>
      <w:proofErr w:type="spellStart"/>
      <w:r w:rsidRPr="00E24432">
        <w:rPr>
          <w:szCs w:val="28"/>
        </w:rPr>
        <w:t>раннепотчевашског</w:t>
      </w:r>
      <w:r>
        <w:rPr>
          <w:szCs w:val="28"/>
        </w:rPr>
        <w:t>о</w:t>
      </w:r>
      <w:proofErr w:type="spellEnd"/>
      <w:r>
        <w:rPr>
          <w:szCs w:val="28"/>
        </w:rPr>
        <w:t xml:space="preserve"> (</w:t>
      </w:r>
      <w:proofErr w:type="spellStart"/>
      <w:r>
        <w:rPr>
          <w:szCs w:val="28"/>
        </w:rPr>
        <w:t>сперановского</w:t>
      </w:r>
      <w:proofErr w:type="spellEnd"/>
      <w:r>
        <w:rPr>
          <w:szCs w:val="28"/>
        </w:rPr>
        <w:t xml:space="preserve">) времени. </w:t>
      </w:r>
      <w:r w:rsidRPr="00A312C1">
        <w:rPr>
          <w:szCs w:val="28"/>
        </w:rPr>
        <w:t>Архе</w:t>
      </w:r>
      <w:r w:rsidRPr="00A312C1">
        <w:rPr>
          <w:szCs w:val="28"/>
        </w:rPr>
        <w:t>о</w:t>
      </w:r>
      <w:r w:rsidRPr="00A312C1">
        <w:rPr>
          <w:szCs w:val="28"/>
        </w:rPr>
        <w:t>логический памятник: курганный могильник «</w:t>
      </w:r>
      <w:proofErr w:type="spellStart"/>
      <w:r w:rsidRPr="00A312C1">
        <w:rPr>
          <w:szCs w:val="28"/>
        </w:rPr>
        <w:t>Старотартасские</w:t>
      </w:r>
      <w:proofErr w:type="spellEnd"/>
      <w:r w:rsidRPr="00A312C1">
        <w:rPr>
          <w:szCs w:val="28"/>
        </w:rPr>
        <w:t xml:space="preserve"> курганы» датир</w:t>
      </w:r>
      <w:r w:rsidRPr="00A312C1">
        <w:rPr>
          <w:szCs w:val="28"/>
        </w:rPr>
        <w:t>у</w:t>
      </w:r>
      <w:r w:rsidRPr="00A312C1">
        <w:rPr>
          <w:szCs w:val="28"/>
        </w:rPr>
        <w:t xml:space="preserve">ется </w:t>
      </w:r>
      <w:r w:rsidRPr="00356D3E">
        <w:rPr>
          <w:szCs w:val="28"/>
        </w:rPr>
        <w:t>II</w:t>
      </w:r>
      <w:r w:rsidRPr="00A312C1">
        <w:rPr>
          <w:szCs w:val="28"/>
        </w:rPr>
        <w:t xml:space="preserve"> вв. до н.э. В настоящее время здесь ведутся обширные археологические раскопки, что представляет большой интерес для туристов. </w:t>
      </w:r>
      <w:r w:rsidRPr="00E24432">
        <w:rPr>
          <w:szCs w:val="28"/>
        </w:rPr>
        <w:t>Предстоит исслед</w:t>
      </w:r>
      <w:r w:rsidRPr="00E24432">
        <w:rPr>
          <w:szCs w:val="28"/>
        </w:rPr>
        <w:t>о</w:t>
      </w:r>
      <w:r w:rsidRPr="00E24432">
        <w:rPr>
          <w:szCs w:val="28"/>
        </w:rPr>
        <w:t xml:space="preserve">вать еще </w:t>
      </w:r>
      <w:proofErr w:type="gramStart"/>
      <w:r w:rsidRPr="00E24432">
        <w:rPr>
          <w:szCs w:val="28"/>
        </w:rPr>
        <w:t>около тысячи захоронений</w:t>
      </w:r>
      <w:proofErr w:type="gramEnd"/>
      <w:r w:rsidRPr="00E24432">
        <w:rPr>
          <w:szCs w:val="28"/>
        </w:rPr>
        <w:t xml:space="preserve">. </w:t>
      </w:r>
    </w:p>
    <w:p w:rsidR="008D2021" w:rsidRPr="00A312C1" w:rsidRDefault="008D2021" w:rsidP="008D2021">
      <w:pPr>
        <w:pStyle w:val="a9"/>
        <w:ind w:firstLine="708"/>
        <w:jc w:val="both"/>
        <w:rPr>
          <w:szCs w:val="28"/>
        </w:rPr>
      </w:pPr>
      <w:r>
        <w:rPr>
          <w:szCs w:val="28"/>
        </w:rPr>
        <w:t>О</w:t>
      </w:r>
      <w:r w:rsidRPr="00A312C1">
        <w:rPr>
          <w:szCs w:val="28"/>
        </w:rPr>
        <w:t>рганизация познавательного туризма на территории Венгеровского района имеет перспективы и гармонично сочетается с другими видами туристско-рекреационной деятельности на территории района и области.</w:t>
      </w:r>
    </w:p>
    <w:p w:rsidR="008D2021" w:rsidRPr="00A312C1" w:rsidRDefault="008D2021" w:rsidP="008D2021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8D2021" w:rsidRPr="009C223E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9C223E">
        <w:rPr>
          <w:rFonts w:ascii="Times New Roman" w:hAnsi="Times New Roman"/>
          <w:b/>
          <w:sz w:val="28"/>
          <w:szCs w:val="28"/>
        </w:rPr>
        <w:t>Гостиницы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7"/>
        <w:gridCol w:w="3319"/>
        <w:gridCol w:w="2115"/>
        <w:gridCol w:w="2100"/>
      </w:tblGrid>
      <w:tr w:rsidR="008D2021" w:rsidRPr="00776322" w:rsidTr="00AD0DE8">
        <w:tc>
          <w:tcPr>
            <w:tcW w:w="237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31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Адрес</w:t>
            </w:r>
          </w:p>
        </w:tc>
        <w:tc>
          <w:tcPr>
            <w:tcW w:w="211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Количество номеров/мест</w:t>
            </w:r>
          </w:p>
        </w:tc>
        <w:tc>
          <w:tcPr>
            <w:tcW w:w="210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Телефон</w:t>
            </w:r>
          </w:p>
        </w:tc>
      </w:tr>
      <w:tr w:rsidR="008D2021" w:rsidRPr="00776322" w:rsidTr="00AD0DE8">
        <w:tc>
          <w:tcPr>
            <w:tcW w:w="237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Гостиница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«Спасская»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ИП Сутягин В.А.</w:t>
            </w:r>
          </w:p>
        </w:tc>
        <w:tc>
          <w:tcPr>
            <w:tcW w:w="33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Новосибирская область, Ве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геровский район, село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Венг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рово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,у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лица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Добролюбова, дом 4</w:t>
            </w:r>
          </w:p>
        </w:tc>
        <w:tc>
          <w:tcPr>
            <w:tcW w:w="211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13/19</w:t>
            </w:r>
          </w:p>
        </w:tc>
        <w:tc>
          <w:tcPr>
            <w:tcW w:w="210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(38369) 21761</w:t>
            </w:r>
          </w:p>
        </w:tc>
      </w:tr>
      <w:tr w:rsidR="008D2021" w:rsidRPr="00776322" w:rsidTr="00AD0DE8">
        <w:tc>
          <w:tcPr>
            <w:tcW w:w="237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Гостиница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«Рандеву»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ИП Сутягин В.А.</w:t>
            </w:r>
          </w:p>
        </w:tc>
        <w:tc>
          <w:tcPr>
            <w:tcW w:w="33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Новосибирская область, Ве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геровский район, село Венг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рово, улица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Краснопартиза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ская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, дом 124б</w:t>
            </w:r>
          </w:p>
        </w:tc>
        <w:tc>
          <w:tcPr>
            <w:tcW w:w="211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8/15</w:t>
            </w:r>
          </w:p>
        </w:tc>
        <w:tc>
          <w:tcPr>
            <w:tcW w:w="210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(38369) 30003</w:t>
            </w:r>
          </w:p>
        </w:tc>
      </w:tr>
    </w:tbl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4A4484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A4484">
        <w:rPr>
          <w:rFonts w:ascii="Times New Roman" w:hAnsi="Times New Roman"/>
          <w:b/>
          <w:sz w:val="28"/>
          <w:szCs w:val="28"/>
        </w:rPr>
        <w:t>5.Социальная инфраструктура</w:t>
      </w:r>
    </w:p>
    <w:tbl>
      <w:tblPr>
        <w:tblpPr w:leftFromText="180" w:rightFromText="180" w:vertAnchor="text" w:horzAnchor="margin" w:tblpXSpec="center" w:tblpY="68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794"/>
        <w:gridCol w:w="3827"/>
        <w:gridCol w:w="2552"/>
      </w:tblGrid>
      <w:tr w:rsidR="008D2021" w:rsidRPr="00776322" w:rsidTr="00AD0DE8">
        <w:tc>
          <w:tcPr>
            <w:tcW w:w="10173" w:type="dxa"/>
            <w:gridSpan w:val="3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Дошкольное образование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сельского поселения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дошкольных образ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вательных учреждений, единиц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Количество мест 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в учреждениях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318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43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D2021" w:rsidRPr="00776322" w:rsidTr="00AD0DE8">
        <w:tc>
          <w:tcPr>
            <w:tcW w:w="379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2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</w:tbl>
    <w:p w:rsidR="008D2021" w:rsidRPr="00F86FCE" w:rsidRDefault="008D2021" w:rsidP="008D2021">
      <w:pPr>
        <w:tabs>
          <w:tab w:val="left" w:pos="2943"/>
          <w:tab w:val="left" w:pos="4928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XSpec="center" w:tblpY="176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43"/>
        <w:gridCol w:w="2552"/>
        <w:gridCol w:w="2268"/>
        <w:gridCol w:w="2410"/>
      </w:tblGrid>
      <w:tr w:rsidR="008D2021" w:rsidRPr="00776322" w:rsidTr="00AD0DE8">
        <w:tc>
          <w:tcPr>
            <w:tcW w:w="10173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Общее образование</w:t>
            </w:r>
          </w:p>
        </w:tc>
      </w:tr>
      <w:tr w:rsidR="008D2021" w:rsidRPr="00776322" w:rsidTr="00AD0DE8">
        <w:tc>
          <w:tcPr>
            <w:tcW w:w="2943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Наименование  сельского поселения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общеобразовательных учреждений, единиц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Средняя наполняемость классов, человек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Количество мест 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в учреждениях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22,7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1460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5,4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380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192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Ключевской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150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320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3,8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140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tabs>
                <w:tab w:val="center" w:pos="10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11,2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480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200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7,1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280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430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198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320</w:t>
            </w:r>
          </w:p>
        </w:tc>
      </w:tr>
      <w:tr w:rsidR="008D2021" w:rsidRPr="00776322" w:rsidTr="00AD0DE8">
        <w:trPr>
          <w:trHeight w:val="316"/>
        </w:trPr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8D2021" w:rsidRPr="00776322" w:rsidTr="00AD0DE8">
        <w:tc>
          <w:tcPr>
            <w:tcW w:w="2943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2552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241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320</w:t>
            </w:r>
          </w:p>
        </w:tc>
      </w:tr>
    </w:tbl>
    <w:p w:rsidR="008D2021" w:rsidRPr="00D924FB" w:rsidRDefault="008D2021" w:rsidP="008D202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370"/>
        <w:gridCol w:w="1975"/>
        <w:gridCol w:w="3828"/>
      </w:tblGrid>
      <w:tr w:rsidR="008D2021" w:rsidRPr="00776322" w:rsidTr="00AD0DE8">
        <w:tc>
          <w:tcPr>
            <w:tcW w:w="10173" w:type="dxa"/>
            <w:gridSpan w:val="3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Дополнительное образование</w:t>
            </w:r>
          </w:p>
        </w:tc>
      </w:tr>
      <w:tr w:rsidR="008D2021" w:rsidRPr="00776322" w:rsidTr="00AD0DE8">
        <w:trPr>
          <w:trHeight w:val="1751"/>
        </w:trPr>
        <w:tc>
          <w:tcPr>
            <w:tcW w:w="437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 сельского поселения</w:t>
            </w:r>
          </w:p>
        </w:tc>
        <w:tc>
          <w:tcPr>
            <w:tcW w:w="197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учреждений д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полнительного образования, единиц</w:t>
            </w:r>
          </w:p>
        </w:tc>
        <w:tc>
          <w:tcPr>
            <w:tcW w:w="382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детей в возрасте 7-18 лет, посещающих учреждения д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полнительного образования, 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человек</w:t>
            </w:r>
          </w:p>
        </w:tc>
      </w:tr>
      <w:tr w:rsidR="008D2021" w:rsidRPr="00776322" w:rsidTr="00AD0DE8">
        <w:tc>
          <w:tcPr>
            <w:tcW w:w="437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Муниципальное бюджетное образов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тельное учреждение дополнительного образования «Детская школа искусств» Венгеровского района</w:t>
            </w:r>
          </w:p>
        </w:tc>
        <w:tc>
          <w:tcPr>
            <w:tcW w:w="197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2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253</w:t>
            </w:r>
          </w:p>
        </w:tc>
      </w:tr>
      <w:tr w:rsidR="008D2021" w:rsidRPr="00776322" w:rsidTr="00AD0DE8">
        <w:tc>
          <w:tcPr>
            <w:tcW w:w="437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Муниципальное бюджетное образов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тельное учреждение дополнительного образования Дом детского творчества Венгеровского района</w:t>
            </w:r>
          </w:p>
        </w:tc>
        <w:tc>
          <w:tcPr>
            <w:tcW w:w="197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2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1916</w:t>
            </w:r>
          </w:p>
        </w:tc>
      </w:tr>
      <w:tr w:rsidR="008D2021" w:rsidRPr="00776322" w:rsidTr="00AD0DE8">
        <w:tc>
          <w:tcPr>
            <w:tcW w:w="437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Муниципальное бюджетное образов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тельное учреждение дополнительного образования Венгеровская детско-юношеская спортивная школа</w:t>
            </w:r>
          </w:p>
        </w:tc>
        <w:tc>
          <w:tcPr>
            <w:tcW w:w="197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2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651</w:t>
            </w:r>
          </w:p>
        </w:tc>
      </w:tr>
    </w:tbl>
    <w:p w:rsidR="008D2021" w:rsidRPr="000B09E6" w:rsidRDefault="008D2021" w:rsidP="008D2021">
      <w:pPr>
        <w:tabs>
          <w:tab w:val="left" w:pos="2943"/>
          <w:tab w:val="left" w:pos="63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0B09E6">
        <w:rPr>
          <w:rFonts w:ascii="Times New Roman" w:hAnsi="Times New Roman"/>
          <w:sz w:val="28"/>
          <w:szCs w:val="28"/>
          <w:lang w:eastAsia="ru-RU"/>
        </w:rPr>
        <w:tab/>
      </w:r>
      <w:r w:rsidRPr="000B09E6">
        <w:rPr>
          <w:rFonts w:ascii="Times New Roman" w:hAnsi="Times New Roman"/>
          <w:sz w:val="28"/>
          <w:szCs w:val="28"/>
          <w:lang w:eastAsia="ru-RU"/>
        </w:rPr>
        <w:tab/>
      </w:r>
    </w:p>
    <w:tbl>
      <w:tblPr>
        <w:tblW w:w="101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56"/>
        <w:gridCol w:w="1417"/>
        <w:gridCol w:w="964"/>
        <w:gridCol w:w="1162"/>
        <w:gridCol w:w="1701"/>
        <w:gridCol w:w="1658"/>
      </w:tblGrid>
      <w:tr w:rsidR="008D2021" w:rsidRPr="00776322" w:rsidTr="00AD0DE8">
        <w:trPr>
          <w:trHeight w:val="321"/>
        </w:trPr>
        <w:tc>
          <w:tcPr>
            <w:tcW w:w="10158" w:type="dxa"/>
            <w:gridSpan w:val="6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Здравоохранение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  <w:vMerge w:val="restar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сельского 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поселения</w:t>
            </w:r>
          </w:p>
        </w:tc>
        <w:tc>
          <w:tcPr>
            <w:tcW w:w="1417" w:type="dxa"/>
            <w:vMerge w:val="restar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Количество </w:t>
            </w: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учреждений здравоохранения, единиц</w:t>
            </w:r>
          </w:p>
        </w:tc>
        <w:tc>
          <w:tcPr>
            <w:tcW w:w="5485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в том числе</w:t>
            </w:r>
          </w:p>
        </w:tc>
      </w:tr>
      <w:tr w:rsidR="008D2021" w:rsidRPr="00776322" w:rsidTr="00AD0DE8">
        <w:trPr>
          <w:trHeight w:val="147"/>
        </w:trPr>
        <w:tc>
          <w:tcPr>
            <w:tcW w:w="3256" w:type="dxa"/>
            <w:vMerge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больницы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поликли-ники</w:t>
            </w:r>
            <w:proofErr w:type="spellEnd"/>
            <w:proofErr w:type="gramEnd"/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ФАПы</w:t>
            </w:r>
            <w:proofErr w:type="spellEnd"/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санатории, профилактории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Венгеровский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Ключевской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 (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вр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.а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мбул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Усть-Ламенский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rPr>
          <w:trHeight w:val="337"/>
        </w:trPr>
        <w:tc>
          <w:tcPr>
            <w:tcW w:w="3256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2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58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8D2021" w:rsidRPr="009C223E" w:rsidRDefault="008D2021" w:rsidP="008D2021">
      <w:pPr>
        <w:tabs>
          <w:tab w:val="left" w:pos="1809"/>
          <w:tab w:val="left" w:pos="3838"/>
          <w:tab w:val="left" w:pos="5238"/>
          <w:tab w:val="left" w:pos="6912"/>
          <w:tab w:val="left" w:pos="823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223E">
        <w:rPr>
          <w:rFonts w:ascii="Times New Roman" w:hAnsi="Times New Roman"/>
          <w:sz w:val="28"/>
          <w:szCs w:val="28"/>
        </w:rPr>
        <w:tab/>
      </w:r>
      <w:r w:rsidRPr="009C223E">
        <w:rPr>
          <w:rFonts w:ascii="Times New Roman" w:hAnsi="Times New Roman"/>
          <w:sz w:val="28"/>
          <w:szCs w:val="28"/>
        </w:rPr>
        <w:tab/>
      </w:r>
      <w:r w:rsidRPr="009C223E">
        <w:rPr>
          <w:rFonts w:ascii="Times New Roman" w:hAnsi="Times New Roman"/>
          <w:sz w:val="28"/>
          <w:szCs w:val="28"/>
        </w:rPr>
        <w:tab/>
      </w:r>
      <w:r w:rsidRPr="009C223E">
        <w:rPr>
          <w:rFonts w:ascii="Times New Roman" w:hAnsi="Times New Roman"/>
          <w:sz w:val="28"/>
          <w:szCs w:val="28"/>
        </w:rPr>
        <w:tab/>
      </w:r>
      <w:r w:rsidRPr="009C223E">
        <w:rPr>
          <w:rFonts w:ascii="Times New Roman" w:hAnsi="Times New Roman"/>
          <w:sz w:val="28"/>
          <w:szCs w:val="28"/>
        </w:rPr>
        <w:tab/>
      </w:r>
    </w:p>
    <w:tbl>
      <w:tblPr>
        <w:tblW w:w="10173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9"/>
        <w:gridCol w:w="1701"/>
        <w:gridCol w:w="1149"/>
        <w:gridCol w:w="1355"/>
        <w:gridCol w:w="1178"/>
        <w:gridCol w:w="1811"/>
      </w:tblGrid>
      <w:tr w:rsidR="008D2021" w:rsidRPr="00776322" w:rsidTr="00AD0DE8">
        <w:trPr>
          <w:jc w:val="right"/>
        </w:trPr>
        <w:tc>
          <w:tcPr>
            <w:tcW w:w="10173" w:type="dxa"/>
            <w:gridSpan w:val="6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Учреждения культуры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  <w:vMerge w:val="restar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Наименование  сельского поселения</w:t>
            </w:r>
          </w:p>
        </w:tc>
        <w:tc>
          <w:tcPr>
            <w:tcW w:w="1701" w:type="dxa"/>
            <w:vMerge w:val="restar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Количество учреждений культуры, единиц</w:t>
            </w:r>
          </w:p>
        </w:tc>
        <w:tc>
          <w:tcPr>
            <w:tcW w:w="5493" w:type="dxa"/>
            <w:gridSpan w:val="4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  <w:vMerge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клубы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кинозалы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музеи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библиотеки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Ключевской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Усть-Ламенский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rPr>
          <w:jc w:val="right"/>
        </w:trPr>
        <w:tc>
          <w:tcPr>
            <w:tcW w:w="297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49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8D2021" w:rsidRPr="000B09E6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0B09E6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pPr w:leftFromText="180" w:rightFromText="180" w:vertAnchor="text" w:horzAnchor="margin" w:tblpXSpec="center" w:tblpY="228"/>
        <w:tblW w:w="103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9"/>
        <w:gridCol w:w="1276"/>
        <w:gridCol w:w="1418"/>
        <w:gridCol w:w="991"/>
        <w:gridCol w:w="1557"/>
        <w:gridCol w:w="1562"/>
        <w:gridCol w:w="1276"/>
      </w:tblGrid>
      <w:tr w:rsidR="008D2021" w:rsidRPr="00776322" w:rsidTr="00AD0DE8">
        <w:tc>
          <w:tcPr>
            <w:tcW w:w="10349" w:type="dxa"/>
            <w:gridSpan w:val="7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 xml:space="preserve">Спортивные объекты </w:t>
            </w:r>
          </w:p>
        </w:tc>
      </w:tr>
      <w:tr w:rsidR="008D2021" w:rsidRPr="00776322" w:rsidTr="00AD0DE8">
        <w:tc>
          <w:tcPr>
            <w:tcW w:w="2269" w:type="dxa"/>
            <w:vMerge w:val="restar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сельского поселения</w:t>
            </w:r>
          </w:p>
        </w:tc>
        <w:tc>
          <w:tcPr>
            <w:tcW w:w="1276" w:type="dxa"/>
            <w:vMerge w:val="restart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спортивных сооружений, единиц</w:t>
            </w:r>
          </w:p>
        </w:tc>
        <w:tc>
          <w:tcPr>
            <w:tcW w:w="6804" w:type="dxa"/>
            <w:gridSpan w:val="5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</w:tr>
      <w:tr w:rsidR="008D2021" w:rsidRPr="00776322" w:rsidTr="00AD0DE8">
        <w:tc>
          <w:tcPr>
            <w:tcW w:w="2269" w:type="dxa"/>
            <w:vMerge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спорт-комплек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сы</w:t>
            </w:r>
            <w:proofErr w:type="spellEnd"/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стадионы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бассейны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спортзалы, включая школьные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хоккей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коробки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сел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ь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ь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Ключевской сел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ь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D2021" w:rsidRPr="00776322" w:rsidTr="00AD0DE8">
        <w:tc>
          <w:tcPr>
            <w:tcW w:w="2269" w:type="dxa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5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62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8D2021" w:rsidRPr="006D7A4C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8D2021" w:rsidRPr="006C130F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C130F">
        <w:rPr>
          <w:rFonts w:ascii="Times New Roman" w:hAnsi="Times New Roman"/>
          <w:b/>
          <w:sz w:val="28"/>
          <w:szCs w:val="28"/>
        </w:rPr>
        <w:lastRenderedPageBreak/>
        <w:t>6. Инженерно</w:t>
      </w:r>
      <w:r>
        <w:rPr>
          <w:rFonts w:ascii="Times New Roman" w:hAnsi="Times New Roman"/>
          <w:b/>
          <w:sz w:val="28"/>
          <w:szCs w:val="28"/>
        </w:rPr>
        <w:t>-</w:t>
      </w:r>
      <w:r w:rsidRPr="006C130F">
        <w:rPr>
          <w:rFonts w:ascii="Times New Roman" w:hAnsi="Times New Roman"/>
          <w:b/>
          <w:sz w:val="28"/>
          <w:szCs w:val="28"/>
        </w:rPr>
        <w:t xml:space="preserve">коммунальная инфраструктура </w:t>
      </w:r>
    </w:p>
    <w:tbl>
      <w:tblPr>
        <w:tblW w:w="10512" w:type="dxa"/>
        <w:jc w:val="center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50"/>
        <w:gridCol w:w="3521"/>
        <w:gridCol w:w="1417"/>
        <w:gridCol w:w="2224"/>
      </w:tblGrid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Наименование  сельского поселения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Наименование обслужива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ю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щей организации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(с указанием правовой фо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мы)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Проектная мощность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>Свободная мощность</w:t>
            </w:r>
          </w:p>
        </w:tc>
      </w:tr>
      <w:tr w:rsidR="008D2021" w:rsidRPr="00776322" w:rsidTr="00AD0DE8">
        <w:trPr>
          <w:jc w:val="center"/>
        </w:trPr>
        <w:tc>
          <w:tcPr>
            <w:tcW w:w="10512" w:type="dxa"/>
            <w:gridSpan w:val="4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Водоснабжение (куб</w:t>
            </w:r>
            <w:proofErr w:type="gramStart"/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/с)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60,0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59,98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ознесенка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еликла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.А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хтырка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алинино</w:t>
            </w:r>
            <w:proofErr w:type="spellEnd"/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9,9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Ключевской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лючевая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.О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рлово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очка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ООО «УК «Союз»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17,9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овый Тартас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тарый Тартас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ыково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.И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гнатьевка</w:t>
            </w:r>
            <w:proofErr w:type="spellEnd"/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ПСХК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Зыково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72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7,9*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71,9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авлово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СПК «Мирный труд»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1-я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.Г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ригорьевка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расноярка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МУП «1-Петропавловское ЖКХ»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вет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2-я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1-е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ерп и Молот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8,9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2-е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.Г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еоргиевка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17,9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аречье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.И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льинка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аргары</w:t>
            </w:r>
            <w:proofErr w:type="spellEnd"/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17,9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уруновка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озловка</w:t>
            </w:r>
            <w:proofErr w:type="spellEnd"/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13,9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15,9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рез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.Б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ровничи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ариинка</w:t>
            </w:r>
            <w:proofErr w:type="spellEnd"/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сть-Изес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.Б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урсянино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.О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льгино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ЗАО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13,9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Усть-Ламенский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сть-Ламенка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.Ш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ипицыно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имофеевка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11,9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5,9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10512" w:type="dxa"/>
            <w:gridSpan w:val="4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Водоотведение (куб</w:t>
            </w:r>
            <w:proofErr w:type="gramStart"/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/ч)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tabs>
                <w:tab w:val="left" w:pos="18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Вывоз ЖБО</w:t>
            </w:r>
          </w:p>
        </w:tc>
        <w:tc>
          <w:tcPr>
            <w:tcW w:w="3521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МУП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Венгеровское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комм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у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нальное хозяйство»,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ИП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Щепелин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С.С.  </w:t>
            </w:r>
          </w:p>
        </w:tc>
        <w:tc>
          <w:tcPr>
            <w:tcW w:w="1417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10512" w:type="dxa"/>
            <w:gridSpan w:val="4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Электроснабжение (МВт)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Вознесенский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Воробьевский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Ключевской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Меньшиковский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Мининский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Туруновский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Урезский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Усть-Изесский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Усть-Ламенский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Шипицынский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Венгеровский участок Тата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ского отделения ОАО «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сибирскэнергосбыт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</w:t>
            </w:r>
          </w:p>
        </w:tc>
      </w:tr>
      <w:tr w:rsidR="008D2021" w:rsidRPr="00776322" w:rsidTr="00AD0DE8">
        <w:trPr>
          <w:jc w:val="center"/>
        </w:trPr>
        <w:tc>
          <w:tcPr>
            <w:tcW w:w="10512" w:type="dxa"/>
            <w:gridSpan w:val="4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Теплоснабжение (Гкал/ч)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новая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Центральная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«Леонова»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ДК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Котельная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Кирзавода</w:t>
            </w:r>
            <w:proofErr w:type="spellEnd"/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СХТ-1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«РОВД»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5,08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6,02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1,72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2,72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0,86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2,94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2,46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0,413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0,25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2,48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ознесенка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еликла</w:t>
            </w:r>
            <w:proofErr w:type="spellEnd"/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МКОУ Вознесенская СОШ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оробьево</w:t>
            </w: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лючевая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1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МКОУ Ключевской ООШ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КМЦК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0,34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еньшиково</w:t>
            </w:r>
            <w:proofErr w:type="spellEnd"/>
          </w:p>
        </w:tc>
        <w:tc>
          <w:tcPr>
            <w:tcW w:w="3521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1,06</w:t>
            </w:r>
          </w:p>
        </w:tc>
        <w:tc>
          <w:tcPr>
            <w:tcW w:w="2224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0,61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инино</w:t>
            </w:r>
            <w:proofErr w:type="spellEnd"/>
          </w:p>
        </w:tc>
        <w:tc>
          <w:tcPr>
            <w:tcW w:w="3521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1,12</w:t>
            </w:r>
          </w:p>
        </w:tc>
        <w:tc>
          <w:tcPr>
            <w:tcW w:w="2224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ыково</w:t>
            </w:r>
            <w:proofErr w:type="spellEnd"/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овые Кулики</w:t>
            </w:r>
          </w:p>
        </w:tc>
        <w:tc>
          <w:tcPr>
            <w:tcW w:w="3521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Котельная МКОУ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Ново-Кули-ковской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ООШ</w:t>
            </w:r>
          </w:p>
        </w:tc>
        <w:tc>
          <w:tcPr>
            <w:tcW w:w="1417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2224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Павловский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авлово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0,368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1-й сельс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вет</w:t>
            </w:r>
          </w:p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1-я</w:t>
            </w:r>
          </w:p>
        </w:tc>
        <w:tc>
          <w:tcPr>
            <w:tcW w:w="3521" w:type="dxa"/>
            <w:shd w:val="clear" w:color="auto" w:fill="auto"/>
            <w:vAlign w:val="center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МУП «1-Петропавловское ЖКХ»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МКОУ 1-Петропавловской СОШ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0,45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0,9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0,39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Петропавловский 2-й сельс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вет </w:t>
            </w:r>
          </w:p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етропавловка 2-я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МКОУ 2-Петропавловской СОШ</w:t>
            </w:r>
          </w:p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Котельная детского сада 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0,68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0,086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1-й сельсовет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К»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Союз»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0,86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Сибирцевский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2-й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2-е</w:t>
            </w:r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дома-интерната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0,86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Тартасский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аречье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.И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льинка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аргары</w:t>
            </w:r>
            <w:proofErr w:type="spellEnd"/>
          </w:p>
        </w:tc>
        <w:tc>
          <w:tcPr>
            <w:tcW w:w="3521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br/>
              <w:t xml:space="preserve">МКОУ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Тартасская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СОШ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МКОУ Ильинская ООШ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МКОУ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Чаргаринская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ООШ </w:t>
            </w:r>
          </w:p>
        </w:tc>
        <w:tc>
          <w:tcPr>
            <w:tcW w:w="1417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1,66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0,68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2224" w:type="dxa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Котельная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уруновка</w:t>
            </w:r>
            <w:proofErr w:type="spellEnd"/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МКОУ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Туруновская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Котельная 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рез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Котельная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сть-Изес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ООО «УК «Союз»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.Ш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ипицыно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Котельная МКОУ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Шипици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ской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ООШ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D2021" w:rsidRPr="00776322" w:rsidTr="00AD0DE8">
        <w:trPr>
          <w:jc w:val="center"/>
        </w:trPr>
        <w:tc>
          <w:tcPr>
            <w:tcW w:w="10512" w:type="dxa"/>
            <w:gridSpan w:val="4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Газоснабжение (куб</w:t>
            </w:r>
            <w:proofErr w:type="gramStart"/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i/>
                <w:sz w:val="24"/>
                <w:szCs w:val="24"/>
              </w:rPr>
              <w:t>/ч)</w:t>
            </w:r>
          </w:p>
        </w:tc>
      </w:tr>
      <w:tr w:rsidR="008D2021" w:rsidRPr="00776322" w:rsidTr="00AD0DE8">
        <w:trPr>
          <w:jc w:val="center"/>
        </w:trPr>
        <w:tc>
          <w:tcPr>
            <w:tcW w:w="3350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1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24" w:type="dxa"/>
            <w:vAlign w:val="center"/>
          </w:tcPr>
          <w:p w:rsidR="008D2021" w:rsidRPr="00776322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о тарифах на коммунальные услуги</w:t>
      </w:r>
    </w:p>
    <w:tbl>
      <w:tblPr>
        <w:tblW w:w="5083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42"/>
        <w:gridCol w:w="1265"/>
        <w:gridCol w:w="1896"/>
        <w:gridCol w:w="2166"/>
        <w:gridCol w:w="2436"/>
      </w:tblGrid>
      <w:tr w:rsidR="008D2021" w:rsidRPr="00776322" w:rsidTr="00AD0DE8">
        <w:tc>
          <w:tcPr>
            <w:tcW w:w="1233" w:type="pct"/>
            <w:vMerge w:val="restart"/>
          </w:tcPr>
          <w:p w:rsidR="008D2021" w:rsidRPr="00440094" w:rsidRDefault="008D2021" w:rsidP="00AD0DE8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Коммунальные услуги</w:t>
            </w:r>
          </w:p>
        </w:tc>
        <w:tc>
          <w:tcPr>
            <w:tcW w:w="614" w:type="pct"/>
            <w:vMerge w:val="restart"/>
          </w:tcPr>
          <w:p w:rsidR="008D2021" w:rsidRPr="00440094" w:rsidRDefault="008D2021" w:rsidP="00AD0DE8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 xml:space="preserve">Ед. </w:t>
            </w:r>
            <w:proofErr w:type="spellStart"/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изм</w:t>
            </w:r>
            <w:proofErr w:type="spellEnd"/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1971" w:type="pct"/>
            <w:gridSpan w:val="2"/>
          </w:tcPr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Стоимость за единицу, рублей</w:t>
            </w:r>
          </w:p>
        </w:tc>
        <w:tc>
          <w:tcPr>
            <w:tcW w:w="1182" w:type="pct"/>
            <w:vMerge w:val="restart"/>
          </w:tcPr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Действующие тарифы на присоед</w:t>
            </w: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нение к сети</w:t>
            </w:r>
          </w:p>
        </w:tc>
      </w:tr>
      <w:tr w:rsidR="008D2021" w:rsidRPr="00776322" w:rsidTr="00AD0DE8">
        <w:trPr>
          <w:trHeight w:val="600"/>
        </w:trPr>
        <w:tc>
          <w:tcPr>
            <w:tcW w:w="1233" w:type="pct"/>
            <w:vMerge/>
          </w:tcPr>
          <w:p w:rsidR="008D2021" w:rsidRPr="00440094" w:rsidRDefault="008D2021" w:rsidP="00AD0D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14" w:type="pct"/>
            <w:vMerge/>
          </w:tcPr>
          <w:p w:rsidR="008D2021" w:rsidRPr="00440094" w:rsidRDefault="008D2021" w:rsidP="00AD0D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20" w:type="pct"/>
          </w:tcPr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для</w:t>
            </w:r>
          </w:p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физических лиц</w:t>
            </w:r>
          </w:p>
        </w:tc>
        <w:tc>
          <w:tcPr>
            <w:tcW w:w="1051" w:type="pct"/>
          </w:tcPr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для</w:t>
            </w:r>
          </w:p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0094">
              <w:rPr>
                <w:rFonts w:ascii="Times New Roman" w:hAnsi="Times New Roman"/>
                <w:b/>
                <w:sz w:val="24"/>
                <w:szCs w:val="24"/>
              </w:rPr>
              <w:t>юридических лиц</w:t>
            </w:r>
          </w:p>
        </w:tc>
        <w:tc>
          <w:tcPr>
            <w:tcW w:w="1182" w:type="pct"/>
            <w:vMerge/>
          </w:tcPr>
          <w:p w:rsidR="008D2021" w:rsidRPr="00440094" w:rsidRDefault="008D2021" w:rsidP="00AD0D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021" w:rsidRPr="00776322" w:rsidTr="00AD0DE8">
        <w:tc>
          <w:tcPr>
            <w:tcW w:w="1233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14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20" w:type="pct"/>
          </w:tcPr>
          <w:p w:rsidR="008D2021" w:rsidRPr="00440094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</w:t>
            </w:r>
          </w:p>
        </w:tc>
        <w:tc>
          <w:tcPr>
            <w:tcW w:w="1051" w:type="pct"/>
          </w:tcPr>
          <w:p w:rsidR="008D2021" w:rsidRPr="002C7A02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1182" w:type="pct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 зависимости от запрашиваемой макс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и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мальной мощности (приказ департаме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та по тарифам Нов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сибирской области)</w:t>
            </w:r>
          </w:p>
        </w:tc>
      </w:tr>
      <w:tr w:rsidR="008D2021" w:rsidRPr="00776322" w:rsidTr="00AD0DE8">
        <w:tc>
          <w:tcPr>
            <w:tcW w:w="1233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14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440094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920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40,15</w:t>
            </w:r>
          </w:p>
        </w:tc>
        <w:tc>
          <w:tcPr>
            <w:tcW w:w="1051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40,15</w:t>
            </w:r>
          </w:p>
        </w:tc>
        <w:tc>
          <w:tcPr>
            <w:tcW w:w="1182" w:type="pct"/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отсутствует (по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ключение с оплатой фактических расх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дов по договору за выполненные раб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ты)</w:t>
            </w:r>
          </w:p>
        </w:tc>
      </w:tr>
      <w:tr w:rsidR="008D2021" w:rsidRPr="00776322" w:rsidTr="00AD0DE8">
        <w:tc>
          <w:tcPr>
            <w:tcW w:w="1233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14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440094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3153" w:type="pct"/>
            <w:gridSpan w:val="3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  <w:tr w:rsidR="008D2021" w:rsidRPr="00776322" w:rsidTr="00AD0DE8">
        <w:tc>
          <w:tcPr>
            <w:tcW w:w="1233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14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440094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920" w:type="pct"/>
          </w:tcPr>
          <w:p w:rsidR="008D2021" w:rsidRPr="00B33E5B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2350,15</w:t>
            </w:r>
          </w:p>
        </w:tc>
        <w:tc>
          <w:tcPr>
            <w:tcW w:w="1051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2350,15</w:t>
            </w:r>
          </w:p>
        </w:tc>
        <w:tc>
          <w:tcPr>
            <w:tcW w:w="1182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отсутствует (по</w:t>
            </w:r>
            <w:r w:rsidRPr="00440094">
              <w:rPr>
                <w:rFonts w:ascii="Times New Roman" w:hAnsi="Times New Roman"/>
                <w:sz w:val="24"/>
                <w:szCs w:val="24"/>
              </w:rPr>
              <w:t>д</w:t>
            </w:r>
            <w:r w:rsidRPr="00440094">
              <w:rPr>
                <w:rFonts w:ascii="Times New Roman" w:hAnsi="Times New Roman"/>
                <w:sz w:val="24"/>
                <w:szCs w:val="24"/>
              </w:rPr>
              <w:t>ключение с оплатой фактических расх</w:t>
            </w:r>
            <w:r w:rsidRPr="00440094">
              <w:rPr>
                <w:rFonts w:ascii="Times New Roman" w:hAnsi="Times New Roman"/>
                <w:sz w:val="24"/>
                <w:szCs w:val="24"/>
              </w:rPr>
              <w:t>о</w:t>
            </w:r>
            <w:r w:rsidRPr="00440094">
              <w:rPr>
                <w:rFonts w:ascii="Times New Roman" w:hAnsi="Times New Roman"/>
                <w:sz w:val="24"/>
                <w:szCs w:val="24"/>
              </w:rPr>
              <w:t>дов по договору за выполненные раб</w:t>
            </w:r>
            <w:r w:rsidRPr="00440094">
              <w:rPr>
                <w:rFonts w:ascii="Times New Roman" w:hAnsi="Times New Roman"/>
                <w:sz w:val="24"/>
                <w:szCs w:val="24"/>
              </w:rPr>
              <w:t>о</w:t>
            </w:r>
            <w:r w:rsidRPr="00440094">
              <w:rPr>
                <w:rFonts w:ascii="Times New Roman" w:hAnsi="Times New Roman"/>
                <w:sz w:val="24"/>
                <w:szCs w:val="24"/>
              </w:rPr>
              <w:t>ты)</w:t>
            </w:r>
          </w:p>
        </w:tc>
      </w:tr>
      <w:tr w:rsidR="008D2021" w:rsidRPr="00776322" w:rsidTr="00AD0DE8">
        <w:tc>
          <w:tcPr>
            <w:tcW w:w="1233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14" w:type="pct"/>
          </w:tcPr>
          <w:p w:rsidR="008D2021" w:rsidRPr="00440094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0094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440094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920" w:type="pct"/>
          </w:tcPr>
          <w:p w:rsidR="008D2021" w:rsidRPr="004D37CA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87,19</w:t>
            </w:r>
          </w:p>
        </w:tc>
        <w:tc>
          <w:tcPr>
            <w:tcW w:w="1051" w:type="pct"/>
          </w:tcPr>
          <w:p w:rsidR="008D2021" w:rsidRPr="004D37CA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315,81</w:t>
            </w:r>
          </w:p>
        </w:tc>
        <w:tc>
          <w:tcPr>
            <w:tcW w:w="1182" w:type="pct"/>
          </w:tcPr>
          <w:p w:rsidR="008D2021" w:rsidRPr="00342D3E" w:rsidRDefault="008D2021" w:rsidP="00AD0DE8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6C130F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C130F">
        <w:rPr>
          <w:rFonts w:ascii="Times New Roman" w:hAnsi="Times New Roman"/>
          <w:b/>
          <w:sz w:val="28"/>
          <w:szCs w:val="28"/>
        </w:rPr>
        <w:t>7.Транспортная инфраструктура и связь</w:t>
      </w:r>
    </w:p>
    <w:p w:rsidR="008D2021" w:rsidRPr="008E040B" w:rsidRDefault="008D2021" w:rsidP="008D2021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8E040B">
        <w:rPr>
          <w:rFonts w:ascii="Times New Roman" w:hAnsi="Times New Roman"/>
          <w:sz w:val="28"/>
          <w:szCs w:val="28"/>
        </w:rPr>
        <w:t xml:space="preserve">Общая протяженность дорог на территории района </w:t>
      </w:r>
      <w:r>
        <w:rPr>
          <w:rFonts w:ascii="Times New Roman" w:hAnsi="Times New Roman"/>
          <w:sz w:val="28"/>
          <w:szCs w:val="28"/>
        </w:rPr>
        <w:t xml:space="preserve">488,514 </w:t>
      </w:r>
      <w:r w:rsidRPr="008E040B">
        <w:rPr>
          <w:rFonts w:ascii="Times New Roman" w:hAnsi="Times New Roman"/>
          <w:sz w:val="28"/>
          <w:szCs w:val="28"/>
        </w:rPr>
        <w:t>км с выходами на другие райцентры: с</w:t>
      </w:r>
      <w:proofErr w:type="gramStart"/>
      <w:r w:rsidRPr="008E040B">
        <w:rPr>
          <w:rFonts w:ascii="Times New Roman" w:hAnsi="Times New Roman"/>
          <w:sz w:val="28"/>
          <w:szCs w:val="28"/>
        </w:rPr>
        <w:t>.К</w:t>
      </w:r>
      <w:proofErr w:type="gramEnd"/>
      <w:r w:rsidRPr="008E040B">
        <w:rPr>
          <w:rFonts w:ascii="Times New Roman" w:hAnsi="Times New Roman"/>
          <w:sz w:val="28"/>
          <w:szCs w:val="28"/>
        </w:rPr>
        <w:t>ыштовка, с.Северное, р.п.Чаны, г.Куйбышев, с.Усть-</w:t>
      </w:r>
      <w:r>
        <w:rPr>
          <w:rFonts w:ascii="Times New Roman" w:hAnsi="Times New Roman"/>
          <w:sz w:val="28"/>
          <w:szCs w:val="28"/>
        </w:rPr>
        <w:t>Т</w:t>
      </w:r>
      <w:r w:rsidRPr="008E040B">
        <w:rPr>
          <w:rFonts w:ascii="Times New Roman" w:hAnsi="Times New Roman"/>
          <w:sz w:val="28"/>
          <w:szCs w:val="28"/>
        </w:rPr>
        <w:t>арка.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 xml:space="preserve">Протяженность дорог с твердым покрытием </w:t>
      </w:r>
      <w:r>
        <w:rPr>
          <w:rFonts w:ascii="Times New Roman" w:hAnsi="Times New Roman"/>
          <w:sz w:val="28"/>
          <w:szCs w:val="28"/>
        </w:rPr>
        <w:t>324,482</w:t>
      </w:r>
      <w:r w:rsidRPr="008E040B">
        <w:rPr>
          <w:rFonts w:ascii="Times New Roman" w:hAnsi="Times New Roman"/>
          <w:sz w:val="28"/>
          <w:szCs w:val="28"/>
        </w:rPr>
        <w:t xml:space="preserve"> км (6</w:t>
      </w:r>
      <w:r>
        <w:rPr>
          <w:rFonts w:ascii="Times New Roman" w:hAnsi="Times New Roman"/>
          <w:sz w:val="28"/>
          <w:szCs w:val="28"/>
        </w:rPr>
        <w:t>6</w:t>
      </w:r>
      <w:r w:rsidRPr="008E040B">
        <w:rPr>
          <w:rFonts w:ascii="Times New Roman" w:hAnsi="Times New Roman"/>
          <w:sz w:val="28"/>
          <w:szCs w:val="28"/>
        </w:rPr>
        <w:t>%).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 xml:space="preserve">Протяженность дорог с грунтовым покрытием </w:t>
      </w:r>
      <w:r>
        <w:rPr>
          <w:rFonts w:ascii="Times New Roman" w:hAnsi="Times New Roman"/>
          <w:sz w:val="28"/>
          <w:szCs w:val="28"/>
        </w:rPr>
        <w:t>164</w:t>
      </w:r>
      <w:r w:rsidRPr="008E040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032</w:t>
      </w:r>
      <w:r w:rsidRPr="008E040B">
        <w:rPr>
          <w:rFonts w:ascii="Times New Roman" w:hAnsi="Times New Roman"/>
          <w:sz w:val="28"/>
          <w:szCs w:val="28"/>
        </w:rPr>
        <w:t xml:space="preserve"> км (3</w:t>
      </w:r>
      <w:r>
        <w:rPr>
          <w:rFonts w:ascii="Times New Roman" w:hAnsi="Times New Roman"/>
          <w:sz w:val="28"/>
          <w:szCs w:val="28"/>
        </w:rPr>
        <w:t>4</w:t>
      </w:r>
      <w:r w:rsidRPr="008E040B">
        <w:rPr>
          <w:rFonts w:ascii="Times New Roman" w:hAnsi="Times New Roman"/>
          <w:sz w:val="28"/>
          <w:szCs w:val="28"/>
        </w:rPr>
        <w:t>%).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>Удаленность с</w:t>
      </w:r>
      <w:proofErr w:type="gramStart"/>
      <w:r w:rsidRPr="008E040B">
        <w:rPr>
          <w:rFonts w:ascii="Times New Roman" w:hAnsi="Times New Roman"/>
          <w:sz w:val="28"/>
          <w:szCs w:val="28"/>
        </w:rPr>
        <w:t>.В</w:t>
      </w:r>
      <w:proofErr w:type="gramEnd"/>
      <w:r w:rsidRPr="008E040B">
        <w:rPr>
          <w:rFonts w:ascii="Times New Roman" w:hAnsi="Times New Roman"/>
          <w:sz w:val="28"/>
          <w:szCs w:val="28"/>
        </w:rPr>
        <w:t>енгерово от соседних районных центров, время в пути на автотранспорте: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>- с</w:t>
      </w:r>
      <w:proofErr w:type="gramStart"/>
      <w:r w:rsidRPr="008E040B">
        <w:rPr>
          <w:rFonts w:ascii="Times New Roman" w:hAnsi="Times New Roman"/>
          <w:sz w:val="28"/>
          <w:szCs w:val="28"/>
        </w:rPr>
        <w:t>.К</w:t>
      </w:r>
      <w:proofErr w:type="gramEnd"/>
      <w:r w:rsidRPr="008E040B">
        <w:rPr>
          <w:rFonts w:ascii="Times New Roman" w:hAnsi="Times New Roman"/>
          <w:sz w:val="28"/>
          <w:szCs w:val="28"/>
        </w:rPr>
        <w:t>ыштовка – 113 км, 2 ч.;</w:t>
      </w:r>
      <w:r w:rsidRPr="008E040B">
        <w:rPr>
          <w:rFonts w:ascii="Times New Roman" w:hAnsi="Times New Roman"/>
          <w:sz w:val="28"/>
          <w:szCs w:val="28"/>
        </w:rPr>
        <w:tab/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lastRenderedPageBreak/>
        <w:t>- с</w:t>
      </w:r>
      <w:proofErr w:type="gramStart"/>
      <w:r w:rsidRPr="008E040B">
        <w:rPr>
          <w:rFonts w:ascii="Times New Roman" w:hAnsi="Times New Roman"/>
          <w:sz w:val="28"/>
          <w:szCs w:val="28"/>
        </w:rPr>
        <w:t>.С</w:t>
      </w:r>
      <w:proofErr w:type="gramEnd"/>
      <w:r w:rsidRPr="008E040B">
        <w:rPr>
          <w:rFonts w:ascii="Times New Roman" w:hAnsi="Times New Roman"/>
          <w:sz w:val="28"/>
          <w:szCs w:val="28"/>
        </w:rPr>
        <w:t>еверное – 146 км, 2 ч. 30 мин.;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>- р.п</w:t>
      </w:r>
      <w:proofErr w:type="gramStart"/>
      <w:r w:rsidRPr="008E040B">
        <w:rPr>
          <w:rFonts w:ascii="Times New Roman" w:hAnsi="Times New Roman"/>
          <w:sz w:val="28"/>
          <w:szCs w:val="28"/>
        </w:rPr>
        <w:t>.Ч</w:t>
      </w:r>
      <w:proofErr w:type="gramEnd"/>
      <w:r w:rsidRPr="008E040B">
        <w:rPr>
          <w:rFonts w:ascii="Times New Roman" w:hAnsi="Times New Roman"/>
          <w:sz w:val="28"/>
          <w:szCs w:val="28"/>
        </w:rPr>
        <w:t>аны – 45 км, 50 мин.;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>- г</w:t>
      </w:r>
      <w:proofErr w:type="gramStart"/>
      <w:r w:rsidRPr="008E040B">
        <w:rPr>
          <w:rFonts w:ascii="Times New Roman" w:hAnsi="Times New Roman"/>
          <w:sz w:val="28"/>
          <w:szCs w:val="28"/>
        </w:rPr>
        <w:t>.К</w:t>
      </w:r>
      <w:proofErr w:type="gramEnd"/>
      <w:r w:rsidRPr="008E040B">
        <w:rPr>
          <w:rFonts w:ascii="Times New Roman" w:hAnsi="Times New Roman"/>
          <w:sz w:val="28"/>
          <w:szCs w:val="28"/>
        </w:rPr>
        <w:t>уйбышев – 118 км, 2 ч.;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040B">
        <w:rPr>
          <w:rFonts w:ascii="Times New Roman" w:hAnsi="Times New Roman"/>
          <w:sz w:val="28"/>
          <w:szCs w:val="28"/>
        </w:rPr>
        <w:t>- с</w:t>
      </w:r>
      <w:proofErr w:type="gramStart"/>
      <w:r w:rsidRPr="008E040B">
        <w:rPr>
          <w:rFonts w:ascii="Times New Roman" w:hAnsi="Times New Roman"/>
          <w:sz w:val="28"/>
          <w:szCs w:val="28"/>
        </w:rPr>
        <w:t>.У</w:t>
      </w:r>
      <w:proofErr w:type="gramEnd"/>
      <w:r w:rsidRPr="008E040B">
        <w:rPr>
          <w:rFonts w:ascii="Times New Roman" w:hAnsi="Times New Roman"/>
          <w:sz w:val="28"/>
          <w:szCs w:val="28"/>
        </w:rPr>
        <w:t>сть-Тарка – 75 км, 1 ч. 30 мин.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8E040B">
        <w:rPr>
          <w:rFonts w:ascii="Times New Roman" w:hAnsi="Times New Roman"/>
          <w:sz w:val="28"/>
          <w:szCs w:val="28"/>
        </w:rPr>
        <w:t>Логистические</w:t>
      </w:r>
      <w:proofErr w:type="spellEnd"/>
      <w:r w:rsidRPr="008E040B">
        <w:rPr>
          <w:rFonts w:ascii="Times New Roman" w:hAnsi="Times New Roman"/>
          <w:sz w:val="28"/>
          <w:szCs w:val="28"/>
        </w:rPr>
        <w:t xml:space="preserve"> мощности на территории района отсутствуют. </w:t>
      </w: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E040B">
        <w:rPr>
          <w:rFonts w:ascii="Times New Roman" w:hAnsi="Times New Roman"/>
          <w:b/>
          <w:sz w:val="28"/>
          <w:szCs w:val="28"/>
        </w:rPr>
        <w:t>Схема автомобильных дорог Венгеровского района</w:t>
      </w:r>
    </w:p>
    <w:p w:rsidR="008D2021" w:rsidRPr="008E040B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2C6C9B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67425" cy="4581525"/>
            <wp:effectExtent l="19050" t="0" r="9525" b="0"/>
            <wp:docPr id="11" name="Рисунок 25" descr="C:\Users\Людмила\Desktop\8_Схема_планируемого_размещения_объектов_капитального_строительства_инженерно_транспортной_инфра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C:\Users\Людмила\Desktop\8_Схема_планируемого_размещения_объектов_капитального_строительства_инженерно_транспортной_инфрас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56F24">
        <w:rPr>
          <w:rFonts w:ascii="Times New Roman" w:hAnsi="Times New Roman"/>
          <w:b/>
          <w:sz w:val="28"/>
          <w:szCs w:val="28"/>
        </w:rPr>
        <w:t>Связь и интернет</w:t>
      </w:r>
    </w:p>
    <w:p w:rsidR="008D2021" w:rsidRPr="002428F7" w:rsidRDefault="008D2021" w:rsidP="008D2021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 w:rsidRPr="003973D9">
        <w:rPr>
          <w:rFonts w:ascii="Times New Roman" w:hAnsi="Times New Roman"/>
          <w:color w:val="000000"/>
          <w:sz w:val="28"/>
          <w:szCs w:val="28"/>
        </w:rPr>
        <w:t>Задействованная емкость телефонных станций района состав</w:t>
      </w:r>
      <w:r>
        <w:rPr>
          <w:rFonts w:ascii="Times New Roman" w:hAnsi="Times New Roman"/>
          <w:color w:val="000000"/>
          <w:sz w:val="28"/>
          <w:szCs w:val="28"/>
        </w:rPr>
        <w:t xml:space="preserve">ляет </w:t>
      </w:r>
      <w:r w:rsidRPr="003973D9">
        <w:rPr>
          <w:rFonts w:ascii="Times New Roman" w:hAnsi="Times New Roman"/>
          <w:color w:val="000000"/>
          <w:sz w:val="28"/>
          <w:szCs w:val="28"/>
        </w:rPr>
        <w:t>3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3973D9">
        <w:rPr>
          <w:rFonts w:ascii="Times New Roman" w:hAnsi="Times New Roman"/>
          <w:color w:val="000000"/>
          <w:sz w:val="28"/>
          <w:szCs w:val="28"/>
        </w:rPr>
        <w:t>00 н</w:t>
      </w:r>
      <w:r w:rsidRPr="003973D9">
        <w:rPr>
          <w:rFonts w:ascii="Times New Roman" w:hAnsi="Times New Roman"/>
          <w:color w:val="000000"/>
          <w:sz w:val="28"/>
          <w:szCs w:val="28"/>
        </w:rPr>
        <w:t>о</w:t>
      </w:r>
      <w:r w:rsidRPr="003973D9">
        <w:rPr>
          <w:rFonts w:ascii="Times New Roman" w:hAnsi="Times New Roman"/>
          <w:color w:val="000000"/>
          <w:sz w:val="28"/>
          <w:szCs w:val="28"/>
        </w:rPr>
        <w:t>меров.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973D9">
        <w:rPr>
          <w:rFonts w:ascii="Times New Roman" w:hAnsi="Times New Roman"/>
          <w:color w:val="000000"/>
          <w:sz w:val="28"/>
          <w:szCs w:val="28"/>
        </w:rPr>
        <w:t xml:space="preserve">Задействованная емкость оборудования широкополосного доступа в сеть 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Pr="003973D9">
        <w:rPr>
          <w:rFonts w:ascii="Times New Roman" w:hAnsi="Times New Roman"/>
          <w:color w:val="000000"/>
          <w:sz w:val="28"/>
          <w:szCs w:val="28"/>
        </w:rPr>
        <w:t>нтернет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973D9">
        <w:rPr>
          <w:rFonts w:ascii="Times New Roman" w:hAnsi="Times New Roman"/>
          <w:color w:val="000000"/>
          <w:sz w:val="28"/>
          <w:szCs w:val="28"/>
        </w:rPr>
        <w:t xml:space="preserve">составила </w:t>
      </w:r>
      <w:r>
        <w:rPr>
          <w:rFonts w:ascii="Times New Roman" w:hAnsi="Times New Roman"/>
          <w:color w:val="000000"/>
          <w:sz w:val="28"/>
          <w:szCs w:val="28"/>
        </w:rPr>
        <w:t>1704</w:t>
      </w:r>
      <w:r w:rsidRPr="003973D9">
        <w:rPr>
          <w:rFonts w:ascii="Times New Roman" w:hAnsi="Times New Roman"/>
          <w:color w:val="000000"/>
          <w:sz w:val="28"/>
          <w:szCs w:val="28"/>
        </w:rPr>
        <w:t xml:space="preserve"> портов. </w:t>
      </w:r>
      <w:r w:rsidRPr="00311403">
        <w:rPr>
          <w:rFonts w:ascii="Times New Roman" w:hAnsi="Times New Roman"/>
          <w:color w:val="000000"/>
          <w:sz w:val="28"/>
          <w:szCs w:val="28"/>
        </w:rPr>
        <w:t xml:space="preserve">К интерактивному цифровому телевидению подключено </w:t>
      </w:r>
      <w:r>
        <w:rPr>
          <w:rFonts w:ascii="Times New Roman" w:hAnsi="Times New Roman"/>
          <w:color w:val="000000"/>
          <w:sz w:val="28"/>
          <w:szCs w:val="28"/>
        </w:rPr>
        <w:t xml:space="preserve">765 </w:t>
      </w:r>
      <w:r w:rsidRPr="00311403">
        <w:rPr>
          <w:rFonts w:ascii="Times New Roman" w:hAnsi="Times New Roman"/>
          <w:color w:val="000000"/>
          <w:sz w:val="28"/>
          <w:szCs w:val="28"/>
        </w:rPr>
        <w:t xml:space="preserve">абонентов. </w:t>
      </w:r>
    </w:p>
    <w:p w:rsidR="008D2021" w:rsidRPr="002C73E8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сфере телекоммуникационных технологий и связи на территории района практически решена проблема сотовой связи, к сети «Интернет» в 2021 году по</w:t>
      </w:r>
      <w:r>
        <w:rPr>
          <w:rFonts w:ascii="Times New Roman" w:hAnsi="Times New Roman"/>
          <w:sz w:val="28"/>
          <w:szCs w:val="28"/>
          <w:lang w:eastAsia="ru-RU"/>
        </w:rPr>
        <w:t>д</w:t>
      </w:r>
      <w:r>
        <w:rPr>
          <w:rFonts w:ascii="Times New Roman" w:hAnsi="Times New Roman"/>
          <w:sz w:val="28"/>
          <w:szCs w:val="28"/>
          <w:lang w:eastAsia="ru-RU"/>
        </w:rPr>
        <w:t xml:space="preserve">ключены социально значимые объекты: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ФАПы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 в населенных пунктах Воробьево, Ильинка, Новые Кулики,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Старый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 Тартас,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Чаргары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>, Шипицыно; школы в селе Н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>
        <w:rPr>
          <w:rFonts w:ascii="Times New Roman" w:hAnsi="Times New Roman"/>
          <w:sz w:val="28"/>
          <w:szCs w:val="28"/>
          <w:lang w:eastAsia="ru-RU"/>
        </w:rPr>
        <w:t xml:space="preserve">вые Кулики и деревне  Ильинка; клубы в деревне Орлово, селах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Туруновка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 и Ш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>пицыно. Во всех муниципальных образованиях к сети «Интернет» подключены библиотеки.</w:t>
      </w:r>
    </w:p>
    <w:p w:rsidR="008D2021" w:rsidRPr="00BD2D4C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D2D4C">
        <w:rPr>
          <w:rFonts w:ascii="Times New Roman" w:hAnsi="Times New Roman"/>
          <w:sz w:val="28"/>
          <w:szCs w:val="28"/>
        </w:rPr>
        <w:lastRenderedPageBreak/>
        <w:t xml:space="preserve">В районе действует </w:t>
      </w:r>
      <w:r>
        <w:rPr>
          <w:rFonts w:ascii="Times New Roman" w:hAnsi="Times New Roman"/>
          <w:sz w:val="28"/>
          <w:szCs w:val="28"/>
        </w:rPr>
        <w:t>6</w:t>
      </w:r>
      <w:r w:rsidRPr="00BD2D4C">
        <w:rPr>
          <w:rFonts w:ascii="Times New Roman" w:hAnsi="Times New Roman"/>
          <w:sz w:val="28"/>
          <w:szCs w:val="28"/>
        </w:rPr>
        <w:t xml:space="preserve"> провайдеров и устойчивой мобильной связью обесп</w:t>
      </w:r>
      <w:r w:rsidRPr="00BD2D4C">
        <w:rPr>
          <w:rFonts w:ascii="Times New Roman" w:hAnsi="Times New Roman"/>
          <w:sz w:val="28"/>
          <w:szCs w:val="28"/>
        </w:rPr>
        <w:t>е</w:t>
      </w:r>
      <w:r w:rsidRPr="00BD2D4C">
        <w:rPr>
          <w:rFonts w:ascii="Times New Roman" w:hAnsi="Times New Roman"/>
          <w:sz w:val="28"/>
          <w:szCs w:val="28"/>
        </w:rPr>
        <w:t xml:space="preserve">чено </w:t>
      </w:r>
      <w:r>
        <w:rPr>
          <w:rFonts w:ascii="Times New Roman" w:hAnsi="Times New Roman"/>
          <w:sz w:val="28"/>
          <w:szCs w:val="28"/>
        </w:rPr>
        <w:t>92</w:t>
      </w:r>
      <w:r w:rsidRPr="00BD2D4C">
        <w:rPr>
          <w:rFonts w:ascii="Times New Roman" w:hAnsi="Times New Roman"/>
          <w:sz w:val="28"/>
          <w:szCs w:val="28"/>
        </w:rPr>
        <w:t xml:space="preserve"> % населения района.</w:t>
      </w:r>
    </w:p>
    <w:p w:rsidR="008D2021" w:rsidRPr="002C73E8" w:rsidRDefault="008D2021" w:rsidP="008D2021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ab/>
      </w:r>
      <w:r w:rsidRPr="002C73E8">
        <w:rPr>
          <w:rFonts w:ascii="Times New Roman" w:hAnsi="Times New Roman"/>
          <w:sz w:val="28"/>
          <w:szCs w:val="28"/>
        </w:rPr>
        <w:t xml:space="preserve">Услуги почтовой связи оказываются отделением «Венгерово» </w:t>
      </w:r>
      <w:proofErr w:type="spellStart"/>
      <w:r w:rsidRPr="002C73E8">
        <w:rPr>
          <w:rFonts w:ascii="Times New Roman" w:hAnsi="Times New Roman"/>
          <w:sz w:val="28"/>
          <w:szCs w:val="28"/>
        </w:rPr>
        <w:t>Чановского</w:t>
      </w:r>
      <w:proofErr w:type="spellEnd"/>
      <w:r w:rsidRPr="002C73E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C73E8">
        <w:rPr>
          <w:rFonts w:ascii="Times New Roman" w:hAnsi="Times New Roman"/>
          <w:sz w:val="28"/>
          <w:szCs w:val="28"/>
        </w:rPr>
        <w:t>почтампта</w:t>
      </w:r>
      <w:proofErr w:type="spellEnd"/>
      <w:r w:rsidRPr="002C73E8">
        <w:rPr>
          <w:rFonts w:ascii="Times New Roman" w:hAnsi="Times New Roman"/>
          <w:sz w:val="28"/>
          <w:szCs w:val="28"/>
        </w:rPr>
        <w:t>.</w:t>
      </w:r>
    </w:p>
    <w:p w:rsidR="008D2021" w:rsidRPr="002C73E8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3E8">
        <w:rPr>
          <w:rFonts w:ascii="Times New Roman" w:hAnsi="Times New Roman"/>
          <w:sz w:val="28"/>
          <w:szCs w:val="28"/>
        </w:rPr>
        <w:t>Все населенные пункты района охвачены вещанием федеральных и реги</w:t>
      </w:r>
      <w:r w:rsidRPr="002C73E8">
        <w:rPr>
          <w:rFonts w:ascii="Times New Roman" w:hAnsi="Times New Roman"/>
          <w:sz w:val="28"/>
          <w:szCs w:val="28"/>
        </w:rPr>
        <w:t>о</w:t>
      </w:r>
      <w:r w:rsidRPr="002C73E8">
        <w:rPr>
          <w:rFonts w:ascii="Times New Roman" w:hAnsi="Times New Roman"/>
          <w:sz w:val="28"/>
          <w:szCs w:val="28"/>
        </w:rPr>
        <w:t>нальных телекомпаний, местное телевидение отсутствует, выпускается газета Венгеровского района «Венгеровская газета».</w:t>
      </w:r>
    </w:p>
    <w:p w:rsidR="008D2021" w:rsidRPr="00DF5914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F5914">
        <w:rPr>
          <w:rFonts w:ascii="Times New Roman" w:hAnsi="Times New Roman"/>
          <w:b/>
          <w:sz w:val="28"/>
          <w:szCs w:val="28"/>
        </w:rPr>
        <w:t>8.Инвестиционная привлекательность</w:t>
      </w:r>
    </w:p>
    <w:p w:rsidR="008D2021" w:rsidRPr="00DF5914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F5914">
        <w:rPr>
          <w:rFonts w:ascii="Times New Roman" w:hAnsi="Times New Roman"/>
          <w:b/>
          <w:sz w:val="28"/>
          <w:szCs w:val="28"/>
        </w:rPr>
        <w:t>8.1.Конкурентные преимущества</w:t>
      </w:r>
    </w:p>
    <w:p w:rsidR="008D2021" w:rsidRPr="00DF5914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 xml:space="preserve">- Венгеровский район - крупный сельскохозяйственный район области, </w:t>
      </w:r>
      <w:proofErr w:type="spellStart"/>
      <w:r w:rsidRPr="00DF5914">
        <w:rPr>
          <w:rFonts w:ascii="Times New Roman" w:hAnsi="Times New Roman"/>
          <w:sz w:val="28"/>
          <w:szCs w:val="28"/>
        </w:rPr>
        <w:t>сельхозугодья</w:t>
      </w:r>
      <w:proofErr w:type="spellEnd"/>
      <w:r w:rsidRPr="00DF5914">
        <w:rPr>
          <w:rFonts w:ascii="Times New Roman" w:hAnsi="Times New Roman"/>
          <w:sz w:val="28"/>
          <w:szCs w:val="28"/>
        </w:rPr>
        <w:t xml:space="preserve"> занимают 366,900 тыс. га из 638,271 тыс. га площади района;</w:t>
      </w:r>
    </w:p>
    <w:p w:rsidR="008D2021" w:rsidRPr="00DF5914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- имеются разведанные полезные ископаемые: суглинки кирпичные пр</w:t>
      </w:r>
      <w:r w:rsidRPr="00DF5914">
        <w:rPr>
          <w:rFonts w:ascii="Times New Roman" w:hAnsi="Times New Roman"/>
          <w:sz w:val="28"/>
          <w:szCs w:val="28"/>
        </w:rPr>
        <w:t>о</w:t>
      </w:r>
      <w:r w:rsidRPr="00DF5914">
        <w:rPr>
          <w:rFonts w:ascii="Times New Roman" w:hAnsi="Times New Roman"/>
          <w:sz w:val="28"/>
          <w:szCs w:val="28"/>
        </w:rPr>
        <w:t>мышленного качества, разработано месторождение Венгеровское-2  с запасами 757 тыс. куб. м, в резерве 2 месторождения с запасами 721 тыс. куб.м. Среди по</w:t>
      </w:r>
      <w:r w:rsidRPr="00DF5914">
        <w:rPr>
          <w:rFonts w:ascii="Times New Roman" w:hAnsi="Times New Roman"/>
          <w:sz w:val="28"/>
          <w:szCs w:val="28"/>
        </w:rPr>
        <w:t>д</w:t>
      </w:r>
      <w:r w:rsidRPr="00DF5914">
        <w:rPr>
          <w:rFonts w:ascii="Times New Roman" w:hAnsi="Times New Roman"/>
          <w:sz w:val="28"/>
          <w:szCs w:val="28"/>
        </w:rPr>
        <w:t>земных вод есть воды лечебного значения (</w:t>
      </w:r>
      <w:proofErr w:type="spellStart"/>
      <w:r w:rsidRPr="00DF5914">
        <w:rPr>
          <w:rFonts w:ascii="Times New Roman" w:hAnsi="Times New Roman"/>
          <w:sz w:val="28"/>
          <w:szCs w:val="28"/>
        </w:rPr>
        <w:t>йодобромные</w:t>
      </w:r>
      <w:proofErr w:type="spellEnd"/>
      <w:r w:rsidRPr="00DF5914">
        <w:rPr>
          <w:rFonts w:ascii="Times New Roman" w:hAnsi="Times New Roman"/>
          <w:sz w:val="28"/>
          <w:szCs w:val="28"/>
        </w:rPr>
        <w:t xml:space="preserve">, термальные (до </w:t>
      </w:r>
      <w:smartTag w:uri="urn:schemas-microsoft-com:office:smarttags" w:element="metricconverter">
        <w:smartTagPr>
          <w:attr w:name="ProductID" w:val="20 г"/>
        </w:smartTagPr>
        <w:r w:rsidRPr="00DF5914">
          <w:rPr>
            <w:rFonts w:ascii="Times New Roman" w:hAnsi="Times New Roman"/>
            <w:sz w:val="28"/>
            <w:szCs w:val="28"/>
          </w:rPr>
          <w:t>20 г</w:t>
        </w:r>
      </w:smartTag>
      <w:r w:rsidRPr="00DF5914">
        <w:rPr>
          <w:rFonts w:ascii="Times New Roman" w:hAnsi="Times New Roman"/>
          <w:sz w:val="28"/>
          <w:szCs w:val="28"/>
        </w:rPr>
        <w:t xml:space="preserve">. / куб. дм. йода и 48-61 мг / </w:t>
      </w:r>
      <w:proofErr w:type="spellStart"/>
      <w:r w:rsidRPr="00DF5914">
        <w:rPr>
          <w:rFonts w:ascii="Times New Roman" w:hAnsi="Times New Roman"/>
          <w:sz w:val="28"/>
          <w:szCs w:val="28"/>
        </w:rPr>
        <w:t>куб.дм</w:t>
      </w:r>
      <w:proofErr w:type="gramStart"/>
      <w:r w:rsidRPr="00DF5914">
        <w:rPr>
          <w:rFonts w:ascii="Times New Roman" w:hAnsi="Times New Roman"/>
          <w:sz w:val="28"/>
          <w:szCs w:val="28"/>
        </w:rPr>
        <w:t>.б</w:t>
      </w:r>
      <w:proofErr w:type="gramEnd"/>
      <w:r w:rsidRPr="00DF5914">
        <w:rPr>
          <w:rFonts w:ascii="Times New Roman" w:hAnsi="Times New Roman"/>
          <w:sz w:val="28"/>
          <w:szCs w:val="28"/>
        </w:rPr>
        <w:t>рома</w:t>
      </w:r>
      <w:proofErr w:type="spellEnd"/>
      <w:r w:rsidRPr="00DF5914">
        <w:rPr>
          <w:rFonts w:ascii="Times New Roman" w:hAnsi="Times New Roman"/>
          <w:sz w:val="28"/>
          <w:szCs w:val="28"/>
        </w:rPr>
        <w:t>). Температура воды в пласте 50-105° С. Имеется сапропель, прогнозные ресурсы 3686 тыс. тонн. Известны запасы нефти;</w:t>
      </w:r>
    </w:p>
    <w:p w:rsidR="008D2021" w:rsidRPr="00DF5914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 xml:space="preserve">- по территории района протекает реки Тартас и </w:t>
      </w:r>
      <w:proofErr w:type="spellStart"/>
      <w:r w:rsidRPr="00DF5914">
        <w:rPr>
          <w:rFonts w:ascii="Times New Roman" w:hAnsi="Times New Roman"/>
          <w:sz w:val="28"/>
          <w:szCs w:val="28"/>
        </w:rPr>
        <w:t>Омь</w:t>
      </w:r>
      <w:proofErr w:type="spellEnd"/>
      <w:r w:rsidRPr="00DF5914">
        <w:rPr>
          <w:rFonts w:ascii="Times New Roman" w:hAnsi="Times New Roman"/>
          <w:sz w:val="28"/>
          <w:szCs w:val="28"/>
        </w:rPr>
        <w:t xml:space="preserve"> – одна из крупных рек области, озера расположены преимущественно в низменностях, территория ра</w:t>
      </w:r>
      <w:r w:rsidRPr="00DF5914">
        <w:rPr>
          <w:rFonts w:ascii="Times New Roman" w:hAnsi="Times New Roman"/>
          <w:sz w:val="28"/>
          <w:szCs w:val="28"/>
        </w:rPr>
        <w:t>й</w:t>
      </w:r>
      <w:r w:rsidRPr="00DF5914">
        <w:rPr>
          <w:rFonts w:ascii="Times New Roman" w:hAnsi="Times New Roman"/>
          <w:sz w:val="28"/>
          <w:szCs w:val="28"/>
        </w:rPr>
        <w:t>она привлекательна для занятия любительской рыбалкой и охотой;</w:t>
      </w:r>
    </w:p>
    <w:p w:rsidR="008D2021" w:rsidRPr="00DF5914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- наличие природных, в том числе земельных, ресурсов для промышленного и сельскохозяйственного освоения, сельскохозяйственные земли могут быть ра</w:t>
      </w:r>
      <w:r w:rsidRPr="00DF5914">
        <w:rPr>
          <w:rFonts w:ascii="Times New Roman" w:hAnsi="Times New Roman"/>
          <w:sz w:val="28"/>
          <w:szCs w:val="28"/>
        </w:rPr>
        <w:t>с</w:t>
      </w:r>
      <w:r w:rsidRPr="00DF5914">
        <w:rPr>
          <w:rFonts w:ascii="Times New Roman" w:hAnsi="Times New Roman"/>
          <w:sz w:val="28"/>
          <w:szCs w:val="28"/>
        </w:rPr>
        <w:t xml:space="preserve">ширены землями запаса площадью </w:t>
      </w:r>
      <w:r>
        <w:rPr>
          <w:rFonts w:ascii="Times New Roman" w:hAnsi="Times New Roman"/>
          <w:sz w:val="28"/>
          <w:szCs w:val="28"/>
        </w:rPr>
        <w:t>38,5</w:t>
      </w:r>
      <w:r w:rsidRPr="00DF5914">
        <w:rPr>
          <w:rFonts w:ascii="Times New Roman" w:hAnsi="Times New Roman"/>
          <w:sz w:val="28"/>
          <w:szCs w:val="28"/>
        </w:rPr>
        <w:t xml:space="preserve"> тыс. га;</w:t>
      </w:r>
    </w:p>
    <w:p w:rsidR="008D2021" w:rsidRPr="00DF5914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- наличие крупных сельскохозяйственных предприятий по производству зерна, молока, мяса;</w:t>
      </w:r>
    </w:p>
    <w:p w:rsidR="008D2021" w:rsidRPr="00DF5914" w:rsidRDefault="008D2021" w:rsidP="008D202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- наличие недоиспользованных производственных мощностей на промы</w:t>
      </w:r>
      <w:r w:rsidRPr="00DF5914">
        <w:rPr>
          <w:rFonts w:ascii="Times New Roman" w:hAnsi="Times New Roman"/>
          <w:sz w:val="28"/>
          <w:szCs w:val="28"/>
        </w:rPr>
        <w:t>ш</w:t>
      </w:r>
      <w:r w:rsidRPr="00DF5914">
        <w:rPr>
          <w:rFonts w:ascii="Times New Roman" w:hAnsi="Times New Roman"/>
          <w:sz w:val="28"/>
          <w:szCs w:val="28"/>
        </w:rPr>
        <w:t>ленных предприятиях.</w:t>
      </w:r>
    </w:p>
    <w:p w:rsidR="008D2021" w:rsidRPr="00DF5914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Pr="00FE0574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E0574">
        <w:rPr>
          <w:rFonts w:ascii="Times New Roman" w:hAnsi="Times New Roman"/>
          <w:b/>
          <w:sz w:val="28"/>
          <w:szCs w:val="28"/>
        </w:rPr>
        <w:t>8.2.Точки роста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создание свиноводческого предприятия с реализацией племенного погол</w:t>
      </w:r>
      <w:r w:rsidRPr="00DF5914">
        <w:rPr>
          <w:rFonts w:ascii="Times New Roman" w:hAnsi="Times New Roman"/>
          <w:sz w:val="28"/>
          <w:szCs w:val="28"/>
        </w:rPr>
        <w:t>о</w:t>
      </w:r>
      <w:r w:rsidRPr="00DF5914">
        <w:rPr>
          <w:rFonts w:ascii="Times New Roman" w:hAnsi="Times New Roman"/>
          <w:sz w:val="28"/>
          <w:szCs w:val="28"/>
        </w:rPr>
        <w:t>вья населению;</w:t>
      </w:r>
    </w:p>
    <w:p w:rsidR="008D2021" w:rsidRPr="006C130F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130F">
        <w:rPr>
          <w:rFonts w:ascii="Times New Roman" w:hAnsi="Times New Roman"/>
          <w:sz w:val="28"/>
          <w:szCs w:val="28"/>
        </w:rPr>
        <w:t>расширение переработки древесины;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строительство животноводческих комплексов в селах, где отсутствует р</w:t>
      </w:r>
      <w:r w:rsidRPr="00DF5914">
        <w:rPr>
          <w:rFonts w:ascii="Times New Roman" w:hAnsi="Times New Roman"/>
          <w:sz w:val="28"/>
          <w:szCs w:val="28"/>
        </w:rPr>
        <w:t>е</w:t>
      </w:r>
      <w:r w:rsidRPr="00DF5914">
        <w:rPr>
          <w:rFonts w:ascii="Times New Roman" w:hAnsi="Times New Roman"/>
          <w:sz w:val="28"/>
          <w:szCs w:val="28"/>
        </w:rPr>
        <w:t>альный работодатель;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создание овцеводческих предприятий;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создание коневодческих предприятий;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создание рыбоводческих предприятий;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развитие туризма;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развитие животноводства, строительство и реконструкция животноводч</w:t>
      </w:r>
      <w:r w:rsidRPr="00DF5914">
        <w:rPr>
          <w:rFonts w:ascii="Times New Roman" w:hAnsi="Times New Roman"/>
          <w:sz w:val="28"/>
          <w:szCs w:val="28"/>
        </w:rPr>
        <w:t>е</w:t>
      </w:r>
      <w:r w:rsidRPr="00DF5914">
        <w:rPr>
          <w:rFonts w:ascii="Times New Roman" w:hAnsi="Times New Roman"/>
          <w:sz w:val="28"/>
          <w:szCs w:val="28"/>
        </w:rPr>
        <w:t>ских комплексов;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развитие строительной индустрии;</w:t>
      </w:r>
    </w:p>
    <w:p w:rsidR="008D2021" w:rsidRPr="00DF5914" w:rsidRDefault="008D2021" w:rsidP="00453F3A">
      <w:pPr>
        <w:numPr>
          <w:ilvl w:val="0"/>
          <w:numId w:val="2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5914">
        <w:rPr>
          <w:rFonts w:ascii="Times New Roman" w:hAnsi="Times New Roman"/>
          <w:sz w:val="28"/>
          <w:szCs w:val="28"/>
        </w:rPr>
        <w:t>комплексное жилищное строительство</w:t>
      </w:r>
    </w:p>
    <w:p w:rsidR="008D2021" w:rsidRPr="00DF5914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F37A7D" w:rsidRDefault="008D2021" w:rsidP="008D2021">
      <w:pPr>
        <w:framePr w:h="15210" w:hRule="exact" w:wrap="auto" w:hAnchor="text"/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  <w:sectPr w:rsidR="008D2021" w:rsidRPr="00F37A7D" w:rsidSect="004215A4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 w:code="9"/>
          <w:pgMar w:top="1134" w:right="567" w:bottom="1134" w:left="1418" w:header="0" w:footer="709" w:gutter="0"/>
          <w:pgNumType w:start="1"/>
          <w:cols w:space="708"/>
          <w:titlePg/>
          <w:docGrid w:linePitch="360"/>
        </w:sect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854C8">
        <w:rPr>
          <w:rFonts w:ascii="Times New Roman" w:hAnsi="Times New Roman"/>
          <w:b/>
          <w:sz w:val="28"/>
          <w:szCs w:val="28"/>
        </w:rPr>
        <w:lastRenderedPageBreak/>
        <w:t>8.3.Реестр инвестиционных проектов</w:t>
      </w:r>
    </w:p>
    <w:tbl>
      <w:tblPr>
        <w:tblW w:w="5181" w:type="pct"/>
        <w:tblInd w:w="-176" w:type="dxa"/>
        <w:tblLayout w:type="fixed"/>
        <w:tblLook w:val="04A0"/>
      </w:tblPr>
      <w:tblGrid>
        <w:gridCol w:w="1613"/>
        <w:gridCol w:w="3150"/>
        <w:gridCol w:w="57"/>
        <w:gridCol w:w="1776"/>
        <w:gridCol w:w="1076"/>
        <w:gridCol w:w="1497"/>
        <w:gridCol w:w="2095"/>
        <w:gridCol w:w="2017"/>
        <w:gridCol w:w="1746"/>
      </w:tblGrid>
      <w:tr w:rsidR="008D2021" w:rsidRPr="00776322" w:rsidTr="00AD0DE8">
        <w:trPr>
          <w:trHeight w:val="1794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Инициатор проекта</w:t>
            </w:r>
          </w:p>
        </w:tc>
        <w:tc>
          <w:tcPr>
            <w:tcW w:w="104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Наименование проекта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Сфера реал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зации проекта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Период реал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зации прое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к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Место ра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положения проекта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Стадия реализации проекта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 инвестиций, тыс. рублей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Социальная эффекти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в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ность прое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к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та (создание новых раб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о</w:t>
            </w:r>
            <w:r w:rsidRPr="0077632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чих мест), шт.</w:t>
            </w:r>
          </w:p>
        </w:tc>
      </w:tr>
      <w:tr w:rsidR="008D2021" w:rsidRPr="00776322" w:rsidTr="00AD0DE8">
        <w:trPr>
          <w:trHeight w:val="371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76322">
              <w:rPr>
                <w:rFonts w:ascii="Times New Roman" w:hAnsi="Times New Roman"/>
                <w:b/>
                <w:sz w:val="24"/>
                <w:szCs w:val="24"/>
              </w:rPr>
              <w:t xml:space="preserve">Реализуемые 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ИП. Сутягин В.А.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гостиницы «Юбилейная»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Туризм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2019-2024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12000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гостиничных услуг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ИП Макаренко А.В.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пекарни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2-е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Промышленность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2020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 xml:space="preserve"> 2-е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1500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Будет создано 3 рабочих места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Глава КФК Ер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меев М.П.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животноводческого помещения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Сельское хозяйство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.К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лючевая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45544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Будет создано 5 рабочих мест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Сибирцевского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2-го сельсовета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Реконструкция водопровода 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2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2020-2022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.Г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еоргиевка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47400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Благоустройство общественного це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н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тра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аречье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Благоустройство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2020-2022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.З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аречье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22096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образовательных услуг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Тартасского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сельского совета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ФАПа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д.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Чаргары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Здравоохранение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 Заречье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13000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ства медицинской помощи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я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Сибирцевского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2-го сельсовета Венгеровского района 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тепловых сетей и у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тановка модульной котельной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2-е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2-е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26700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ва жизни населения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Ключевского сельского совета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ФАПа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в д. Ночка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Здравоохранение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.К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лючевая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11568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ва медицинской помощи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сельсовета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систем холодного в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доснабжения в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 Венгерово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262895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ва жизни населения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И.П. Гейдаров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>Расим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Вахит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г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лы</w:t>
            </w:r>
            <w:proofErr w:type="spellEnd"/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Строительство магазина смешанных </w:t>
            </w:r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>товаров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Торговля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Будет создано 10-</w:t>
            </w:r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>2022 рабочих мест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многоквартирного дома с. Венгерово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 Венгерово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31560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ва услуг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водозащитных дамб р. Тартас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дорожное хозяйс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2020-2022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350000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Обеспечение защ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и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ты территории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 от негативного во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з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действия вод</w:t>
            </w:r>
          </w:p>
        </w:tc>
      </w:tr>
      <w:tr w:rsidR="008D2021" w:rsidRPr="00776322" w:rsidTr="00AD0DE8">
        <w:trPr>
          <w:trHeight w:val="237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ООО «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Венгеро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сагропромхимия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>»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здания аптеки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образовательных услуг</w:t>
            </w:r>
          </w:p>
        </w:tc>
      </w:tr>
      <w:tr w:rsidR="008D2021" w:rsidRPr="00776322" w:rsidTr="00AD0DE8">
        <w:trPr>
          <w:trHeight w:val="241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776322">
              <w:rPr>
                <w:rFonts w:ascii="Times New Roman" w:hAnsi="Times New Roman"/>
                <w:b/>
                <w:sz w:val="18"/>
                <w:szCs w:val="18"/>
              </w:rPr>
              <w:t>Планируемые к реализации</w:t>
            </w:r>
            <w:proofErr w:type="gramEnd"/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Правительство Новосибирской области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и реконструкция 2-й очереди ГБУЗ НСО «Венгеровская ЦРБ»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Здравоохранение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2022-2023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245000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медицинской помощи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Вознесенского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ФАПа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в д.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Селикла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Здравоохранение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еликла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 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17000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медицинской помощи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парка отдыха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90000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Частный инвестор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кирпичного завода в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500000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Создание 30 рабочих мест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"Детской школы искусств"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186000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Создание 5 рабочих мест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Обеспечить газификацию частного сектора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2025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500000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Усть-Ламенского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Мост через реку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Яча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Дорожное хозяйс</w:t>
            </w: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</w:t>
            </w: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.Я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ча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5700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Тартасского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ь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совета Венгеро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системы водоснабж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ния и строительство павильона вод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подготовки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.Ч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аргары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.Ч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аргары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>администрация Петропавловск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го 1-ого сельс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вета Венгеро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системы водоснабж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ния в 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.К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расноярка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.К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расноярка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21000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Меньшиковского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Реконструкция водопроводных сетей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еньшиково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.М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еньшиково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70000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Петропавловск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го 1-ого сельс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вета Венгеро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Ремонт водопровода в 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.Г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ригорьевка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.Г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ригорьевка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19000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Вознесенского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системы водоснабж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ния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еликла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еликла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Мининского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Реконструкция водопроводных сетей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инино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.М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инино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21400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Сибирцевского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1-го сельсовета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Установка модульной котельной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1 -е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.С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ибирцево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1 -е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11700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Венгеровског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района</w:t>
            </w:r>
            <w:proofErr w:type="spellEnd"/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Капитальный ремонт здания дома культуры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етропаввловка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1-я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культура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етропавловка 1-я-е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8364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ства услуг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Тартасского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ь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совета Венгеро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в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Реконструкция системы водоснабж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е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ния с установкой павильона водопо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д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готовки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аречье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аречье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50000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Мининского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Установка модульной котельной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инино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инино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19600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администрация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Меньшиковского</w:t>
            </w:r>
            <w:proofErr w:type="spellEnd"/>
            <w:r w:rsidRPr="00776322">
              <w:rPr>
                <w:rFonts w:ascii="Times New Roman" w:hAnsi="Times New Roman"/>
                <w:sz w:val="18"/>
                <w:szCs w:val="18"/>
              </w:rPr>
              <w:t xml:space="preserve">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Установка модульной котельной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еньшиково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еньшиково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14700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Новотартасского сельсовета Венгеровского ра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й</w:t>
            </w:r>
            <w:r w:rsidRPr="00776322">
              <w:rPr>
                <w:rFonts w:ascii="Times New Roman" w:hAnsi="Times New Roman"/>
                <w:sz w:val="18"/>
                <w:szCs w:val="18"/>
              </w:rPr>
              <w:t>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Установка модульной котельной 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п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.З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ыково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.З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ыково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18750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Лукьянов В.М.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станции технического обслуживания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1500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крытой хоккейной коробки в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Физкультура и спорт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лыжной базы  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Физкультура и спорт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8D2021" w:rsidRPr="00776322" w:rsidTr="00AD0DE8">
        <w:trPr>
          <w:trHeight w:val="1384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спортивного зала в </w:t>
            </w:r>
            <w:proofErr w:type="spellStart"/>
            <w:r w:rsidRPr="00776322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сть-Изес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Образование 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.У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сть-Изесс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30000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образовательных услуг</w:t>
            </w:r>
          </w:p>
        </w:tc>
      </w:tr>
      <w:tr w:rsidR="008D2021" w:rsidRPr="00776322" w:rsidTr="00AD0DE8">
        <w:trPr>
          <w:trHeight w:val="1030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спортивного зала в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.П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етропавловка 2-я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Образование 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.П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етропавловка 2-я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Повышение качества образовательных услуг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Лукьянов В.М.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скотобойного пункта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Промышленность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Будет создано 4 рабочих места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ИП Боровков А.А.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магазина в 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енгерово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Торговля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2020-2022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15000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Будет создано 12 рабочих 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</w:rPr>
              <w:t>-м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</w:rPr>
              <w:t>ест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ЗАО «Сибирь»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Строительство бассейна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Туризм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2021-2024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.М</w:t>
            </w:r>
            <w:proofErr w:type="gramEnd"/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еньшиково</w:t>
            </w:r>
            <w:proofErr w:type="spellEnd"/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60000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Будет создано 7 рабочих мест</w:t>
            </w:r>
          </w:p>
        </w:tc>
      </w:tr>
      <w:tr w:rsidR="008D2021" w:rsidRPr="00776322" w:rsidTr="00AD0DE8">
        <w:trPr>
          <w:trHeight w:val="231"/>
        </w:trPr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21" w:rsidRPr="00776322" w:rsidRDefault="008D2021" w:rsidP="00AD0DE8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 xml:space="preserve">Строительство бассейна  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Туризм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2025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18"/>
                <w:szCs w:val="18"/>
                <w:lang w:eastAsia="ru-RU"/>
              </w:rPr>
              <w:t>енгерово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7632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200000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76322">
              <w:rPr>
                <w:rFonts w:ascii="Times New Roman" w:hAnsi="Times New Roman"/>
                <w:sz w:val="18"/>
                <w:szCs w:val="18"/>
              </w:rPr>
              <w:t>Будет создано 5 рабочих мест</w:t>
            </w:r>
          </w:p>
        </w:tc>
      </w:tr>
    </w:tbl>
    <w:p w:rsidR="008D2021" w:rsidRPr="00956ECE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956ECE">
        <w:rPr>
          <w:rFonts w:ascii="Times New Roman" w:hAnsi="Times New Roman"/>
          <w:b/>
          <w:sz w:val="24"/>
          <w:szCs w:val="24"/>
        </w:rPr>
        <w:t>8.4.Инвестиционные предложения</w:t>
      </w:r>
    </w:p>
    <w:tbl>
      <w:tblPr>
        <w:tblW w:w="152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15"/>
        <w:gridCol w:w="5119"/>
        <w:gridCol w:w="2835"/>
        <w:gridCol w:w="3004"/>
        <w:gridCol w:w="3403"/>
      </w:tblGrid>
      <w:tr w:rsidR="008D2021" w:rsidRPr="00776322" w:rsidTr="00AD0DE8">
        <w:trPr>
          <w:jc w:val="center"/>
        </w:trPr>
        <w:tc>
          <w:tcPr>
            <w:tcW w:w="915" w:type="dxa"/>
            <w:vMerge w:val="restart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proofErr w:type="spellEnd"/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19" w:type="dxa"/>
            <w:vMerge w:val="restart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Предложение</w:t>
            </w:r>
          </w:p>
        </w:tc>
        <w:tc>
          <w:tcPr>
            <w:tcW w:w="9242" w:type="dxa"/>
            <w:gridSpan w:val="3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Обоснование</w:t>
            </w:r>
          </w:p>
        </w:tc>
      </w:tr>
      <w:tr w:rsidR="008D2021" w:rsidRPr="00776322" w:rsidTr="00AD0DE8">
        <w:trPr>
          <w:trHeight w:val="657"/>
          <w:jc w:val="center"/>
        </w:trPr>
        <w:tc>
          <w:tcPr>
            <w:tcW w:w="915" w:type="dxa"/>
            <w:vMerge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9" w:type="dxa"/>
            <w:vMerge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наличие источников 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сырья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инвестиционная ниша (х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рактеристика рынка)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стоимость и доступность и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фраструктуры</w:t>
            </w:r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Создание свиноводческого предприятия с ре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лизацией племенного поголовья населению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Наличие земельного уч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стка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В районе нет свиноводч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е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ских предприятий.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Имеются свободные тр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у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довые ресурсы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10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26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Строительство кирпичного завода в 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енгерово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Ресурсы: суглинки ки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пичные промышленного качества, разработано месторождение Венг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ровское-2 с запасами 757 тыс. куб. м, в резерве 2 месторождения с зап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сами 721 тыс. куб.м. В 2009 году получено з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ключение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Северо-Кав-казского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научно-иссле-довательского</w:t>
            </w:r>
            <w:proofErr w:type="spellEnd"/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института строительных матери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лов (не требуется вкл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ю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чение добавок при пр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изводстве кирпича)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Сбыт продукции на  мес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ном рынке, а также в близлежащие районы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Сумма затрат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500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27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Создание овцеводческого предприятия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Ресурсы: пастбища и 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нокосные угодья для развития животноводс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ва. </w:t>
            </w: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Имеются свободные трудовые ресурсы.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В районе нет овцеводч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ских предприятий.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Имеются свободные </w:t>
            </w: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тр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у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довые ресурсы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 xml:space="preserve">Сумма затрат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10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Доступность инфраструктуры указанна в реестре 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>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28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Создание коневодческого предприятия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Ресурсы: пастбища и 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нокосные угодья для развития животноводс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ва.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 свободные трудовые ресурсы.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В районе нет коневодч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ских предприятий.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 свободные тр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у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довые ресурсы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3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29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Создание рыбоводческого предприятия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Ресурсы: водохранилище площадью </w:t>
            </w:r>
            <w:smartTag w:uri="urn:schemas-microsoft-com:office:smarttags" w:element="metricconverter">
              <w:smartTagPr>
                <w:attr w:name="ProductID" w:val="336 га"/>
              </w:smartTagPr>
              <w:r w:rsidRPr="00776322">
                <w:rPr>
                  <w:rFonts w:ascii="Times New Roman" w:hAnsi="Times New Roman"/>
                  <w:sz w:val="24"/>
                  <w:szCs w:val="24"/>
                </w:rPr>
                <w:t>336 га</w:t>
              </w:r>
            </w:smartTag>
            <w:r w:rsidRPr="00776322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Имеются свободные трудовые ресурсы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В районе нет рыбоводч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е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ских предприятий.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Имеются свободные тр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у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довые ресурсы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Сумма затрат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10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0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Расширение производства строительных мат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е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риалов из дерева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Ресурсы: расчетная лес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сека Венгеровского ра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й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она 46 тыс. м</w:t>
            </w:r>
            <w:r w:rsidRPr="00776322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 (береза, осина). Привозное сырье -15 тыс. м</w:t>
            </w:r>
            <w:r w:rsidRPr="00776322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 xml:space="preserve"> круглого леса (ель, сосна, пихта)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Сбыт продукции на  мес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ном рынке, а также в близлежащие районы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 10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1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Освоение источника лечебной </w:t>
            </w:r>
            <w:proofErr w:type="spellStart"/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йодо-бромной</w:t>
            </w:r>
            <w:proofErr w:type="spellEnd"/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термальной воды и организация рекреацио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ной деятельности (строительство бассейна)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Имеются запасы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йодо-бромных</w:t>
            </w:r>
            <w:proofErr w:type="spellEnd"/>
            <w:r w:rsidRPr="00776322">
              <w:rPr>
                <w:rFonts w:ascii="Times New Roman" w:hAnsi="Times New Roman"/>
                <w:sz w:val="24"/>
                <w:szCs w:val="24"/>
              </w:rPr>
              <w:t xml:space="preserve"> термальных вод лечебного значения (до </w:t>
            </w:r>
            <w:smartTag w:uri="urn:schemas-microsoft-com:office:smarttags" w:element="metricconverter">
              <w:smartTagPr>
                <w:attr w:name="ProductID" w:val="20 г"/>
              </w:smartTagPr>
              <w:r w:rsidRPr="00776322">
                <w:rPr>
                  <w:rFonts w:ascii="Times New Roman" w:hAnsi="Times New Roman"/>
                  <w:sz w:val="24"/>
                  <w:szCs w:val="24"/>
                </w:rPr>
                <w:t>20 г</w:t>
              </w:r>
            </w:smartTag>
            <w:r w:rsidRPr="00776322">
              <w:rPr>
                <w:rFonts w:ascii="Times New Roman" w:hAnsi="Times New Roman"/>
                <w:sz w:val="24"/>
                <w:szCs w:val="24"/>
              </w:rPr>
              <w:t>/куб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.д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м йода и 48-61 мг/куб.дм брома)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В районе отсутствуют б</w:t>
            </w: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а</w:t>
            </w: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зы отдыха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 10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2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Развитие туризма (организация туристических маршрутов) по направлениям: охота, рыбалка, экологический туризм 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В районе слабо развита туристическая инфр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структура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 xml:space="preserve">В период весенне-осенней охоты в район приезжает большое количество </w:t>
            </w:r>
            <w:proofErr w:type="gramStart"/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охо</w:t>
            </w: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т</w:t>
            </w: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ников</w:t>
            </w:r>
            <w:proofErr w:type="gramEnd"/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 xml:space="preserve"> как из районов Н</w:t>
            </w: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о</w:t>
            </w:r>
            <w:r w:rsidRPr="00776322">
              <w:rPr>
                <w:rFonts w:ascii="Times New Roman" w:eastAsia="Batang" w:hAnsi="Times New Roman"/>
                <w:bCs/>
                <w:sz w:val="24"/>
                <w:szCs w:val="24"/>
                <w:lang w:eastAsia="ko-KR"/>
              </w:rPr>
              <w:t>восибирской области, так и из других регионов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 0,5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3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Строительство мобильной установки по производству топливных кусков и торфяных то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п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ливных гранул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На территории района расположено 5 местор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ждений торфа с сумма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р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ным запасом 1 млн. 686 тыс. тонн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Возможные варианты сбыта продукции: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- организация поставок в торговые точки местного рынка, а также близлеж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щих районов;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- реализация продукции предприятиям обществе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н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ного питания (в качестве альтернативного вида то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п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лива для мангалов и ба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р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бекю)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 10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4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Строительство инкубатора с реализацией м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о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лодняка птицы населению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Наличие земельного уч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стка, имеются свободные трудовые 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>ресурсы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>В районе реализуют нас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е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лению молодняк птицы индивидуальные 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>предпр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ниматели в с</w:t>
            </w:r>
            <w:proofErr w:type="gramStart"/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.В</w:t>
            </w:r>
            <w:proofErr w:type="gramEnd"/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енгерово, при этом не покрывая п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о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требности населения, м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о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лодняк птицы завозится из г.Омска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>Сумма затрат 1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Доступность инфраструктуры указанна в реестре 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lastRenderedPageBreak/>
              <w:t>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5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Создание сельскохозяйственного предприятия в с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.У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рез</w:t>
            </w:r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Наличие земельного уч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стка, имеются свободные трудовые ресурсы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Сбыт продукции на  мес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ном рынке, а также в близлежащие районы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 30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6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  <w:tr w:rsidR="008D2021" w:rsidRPr="00776322" w:rsidTr="00AD0DE8">
        <w:trPr>
          <w:jc w:val="center"/>
        </w:trPr>
        <w:tc>
          <w:tcPr>
            <w:tcW w:w="915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11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 xml:space="preserve">Создание сельскохозяйственного предприятия в </w:t>
            </w:r>
            <w:proofErr w:type="spellStart"/>
            <w:r w:rsidRPr="0077632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Start"/>
            <w:r w:rsidRPr="00776322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4"/>
                <w:szCs w:val="24"/>
              </w:rPr>
              <w:t>ариинка</w:t>
            </w:r>
            <w:proofErr w:type="spellEnd"/>
          </w:p>
        </w:tc>
        <w:tc>
          <w:tcPr>
            <w:tcW w:w="2835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Наличие земельного уч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а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стка, имеются свободные трудовые ресурсы</w:t>
            </w:r>
          </w:p>
        </w:tc>
        <w:tc>
          <w:tcPr>
            <w:tcW w:w="3004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76322">
              <w:rPr>
                <w:rFonts w:ascii="Times New Roman" w:hAnsi="Times New Roman"/>
                <w:sz w:val="24"/>
                <w:szCs w:val="24"/>
              </w:rPr>
              <w:t>Сбыт продукции на  мес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т</w:t>
            </w:r>
            <w:r w:rsidRPr="00776322">
              <w:rPr>
                <w:rFonts w:ascii="Times New Roman" w:hAnsi="Times New Roman"/>
                <w:sz w:val="24"/>
                <w:szCs w:val="24"/>
              </w:rPr>
              <w:t>ном рынке, а также в близлежащие районы</w:t>
            </w:r>
          </w:p>
        </w:tc>
        <w:tc>
          <w:tcPr>
            <w:tcW w:w="3403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Сумма затрат 30 млн. руб.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Доступность инфраструктуры указанна в реестре Инвест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ционных площадок на офиц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альном сайте администрации района в разделе «Инвестиц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</w:t>
            </w:r>
            <w:r w:rsidRPr="00776322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онные площадки» </w:t>
            </w:r>
            <w:hyperlink r:id="rId37" w:history="1">
              <w:r w:rsidRPr="00776322">
                <w:rPr>
                  <w:rStyle w:val="a8"/>
                  <w:rFonts w:ascii="Times New Roman" w:eastAsia="Batang" w:hAnsi="Times New Roman"/>
                  <w:sz w:val="24"/>
                  <w:szCs w:val="24"/>
                  <w:lang w:eastAsia="ko-KR"/>
                </w:rPr>
                <w:t>http://vengerovo.nso.ru/page/277</w:t>
              </w:r>
            </w:hyperlink>
          </w:p>
        </w:tc>
      </w:tr>
    </w:tbl>
    <w:p w:rsidR="008D2021" w:rsidRPr="00956ECE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  <w:sectPr w:rsidR="008D2021" w:rsidRPr="00956ECE" w:rsidSect="006854C8">
          <w:pgSz w:w="16838" w:h="11906" w:orient="landscape" w:code="9"/>
          <w:pgMar w:top="1134" w:right="1134" w:bottom="1134" w:left="1418" w:header="0" w:footer="0" w:gutter="0"/>
          <w:cols w:space="708"/>
          <w:docGrid w:linePitch="360"/>
        </w:sectPr>
      </w:pPr>
    </w:p>
    <w:p w:rsidR="008D2021" w:rsidRPr="004F52E3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8.5. </w:t>
      </w:r>
      <w:proofErr w:type="spellStart"/>
      <w:r w:rsidRPr="004F52E3">
        <w:rPr>
          <w:rFonts w:ascii="Times New Roman" w:hAnsi="Times New Roman"/>
          <w:b/>
          <w:sz w:val="28"/>
          <w:szCs w:val="28"/>
        </w:rPr>
        <w:t>Недозагруженные</w:t>
      </w:r>
      <w:proofErr w:type="spellEnd"/>
      <w:r w:rsidRPr="004F52E3">
        <w:rPr>
          <w:rFonts w:ascii="Times New Roman" w:hAnsi="Times New Roman"/>
          <w:b/>
          <w:sz w:val="28"/>
          <w:szCs w:val="28"/>
        </w:rPr>
        <w:t xml:space="preserve"> производственные мощности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44"/>
        <w:gridCol w:w="3031"/>
        <w:gridCol w:w="2229"/>
        <w:gridCol w:w="2633"/>
      </w:tblGrid>
      <w:tr w:rsidR="008D2021" w:rsidRPr="00776322" w:rsidTr="00AD0DE8">
        <w:tc>
          <w:tcPr>
            <w:tcW w:w="2378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Наименование предприятия</w:t>
            </w:r>
          </w:p>
        </w:tc>
        <w:tc>
          <w:tcPr>
            <w:tcW w:w="2410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Адрес, контакты 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 xml:space="preserve">(тел, факс, </w:t>
            </w:r>
            <w:proofErr w:type="spellStart"/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e-mail</w:t>
            </w:r>
            <w:proofErr w:type="spellEnd"/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)</w:t>
            </w:r>
          </w:p>
        </w:tc>
        <w:tc>
          <w:tcPr>
            <w:tcW w:w="2392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Характеристика незагруженных мощностей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(площадь пом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щений, вид помещений, нал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чие оборудов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ния и т.п.)</w:t>
            </w:r>
          </w:p>
        </w:tc>
        <w:tc>
          <w:tcPr>
            <w:tcW w:w="2390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Вид и стоимость использования </w:t>
            </w:r>
            <w:r w:rsidRPr="00776322">
              <w:rPr>
                <w:rFonts w:ascii="Times New Roman" w:hAnsi="Times New Roman"/>
                <w:i/>
                <w:sz w:val="28"/>
                <w:szCs w:val="28"/>
              </w:rPr>
              <w:t>(аренда/выкуп/иное)</w:t>
            </w:r>
          </w:p>
        </w:tc>
      </w:tr>
      <w:tr w:rsidR="008D2021" w:rsidRPr="00776322" w:rsidTr="00AD0DE8">
        <w:tc>
          <w:tcPr>
            <w:tcW w:w="2378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ОАО «Моло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ч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ный завод «Ве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геровский»</w:t>
            </w:r>
          </w:p>
        </w:tc>
        <w:tc>
          <w:tcPr>
            <w:tcW w:w="2410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632241, Новосибирская область, Венгеровский район, 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село Венгерово, 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улица Ленина, 3,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телефон </w:t>
            </w:r>
            <w:r w:rsidRPr="00776322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8383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269 21430</w:t>
            </w:r>
          </w:p>
        </w:tc>
        <w:tc>
          <w:tcPr>
            <w:tcW w:w="2392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Площадь - 300 кв</w:t>
            </w: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.м</w:t>
            </w:r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>етров</w:t>
            </w:r>
          </w:p>
        </w:tc>
        <w:tc>
          <w:tcPr>
            <w:tcW w:w="2390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Аренда /1 кв. метр – 200 рублей в м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сяц</w:t>
            </w:r>
          </w:p>
        </w:tc>
      </w:tr>
    </w:tbl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C25BD">
        <w:rPr>
          <w:rFonts w:ascii="Times New Roman" w:hAnsi="Times New Roman"/>
          <w:b/>
          <w:sz w:val="28"/>
          <w:szCs w:val="28"/>
        </w:rPr>
        <w:t xml:space="preserve">8.6.Инвестиционные площадки </w:t>
      </w:r>
    </w:p>
    <w:p w:rsidR="008D2021" w:rsidRPr="005D60B8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60B8">
        <w:rPr>
          <w:rFonts w:ascii="Times New Roman" w:hAnsi="Times New Roman"/>
          <w:sz w:val="28"/>
          <w:szCs w:val="28"/>
        </w:rPr>
        <w:t>Инвестиционные площадки и схемы участков размещены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60B8">
        <w:rPr>
          <w:rFonts w:ascii="Times New Roman" w:hAnsi="Times New Roman"/>
          <w:sz w:val="28"/>
          <w:szCs w:val="28"/>
        </w:rPr>
        <w:t xml:space="preserve">на официальном сайте администрации </w:t>
      </w:r>
      <w:r>
        <w:rPr>
          <w:rFonts w:ascii="Times New Roman" w:hAnsi="Times New Roman"/>
          <w:sz w:val="28"/>
          <w:szCs w:val="28"/>
        </w:rPr>
        <w:t xml:space="preserve">Венгеровского </w:t>
      </w:r>
      <w:r w:rsidRPr="005D60B8">
        <w:rPr>
          <w:rFonts w:ascii="Times New Roman" w:hAnsi="Times New Roman"/>
          <w:sz w:val="28"/>
          <w:szCs w:val="28"/>
        </w:rPr>
        <w:t xml:space="preserve">района </w:t>
      </w:r>
      <w:r>
        <w:rPr>
          <w:rFonts w:ascii="Times New Roman" w:hAnsi="Times New Roman"/>
          <w:sz w:val="28"/>
          <w:szCs w:val="28"/>
        </w:rPr>
        <w:t xml:space="preserve">Новосибирской области </w:t>
      </w:r>
      <w:r w:rsidRPr="005D60B8">
        <w:rPr>
          <w:rFonts w:ascii="Times New Roman" w:hAnsi="Times New Roman"/>
          <w:sz w:val="28"/>
          <w:szCs w:val="28"/>
        </w:rPr>
        <w:t xml:space="preserve">в разделе «Деятельность» - «Инвестиционный портал» - «Инвестиционные площадки» </w:t>
      </w:r>
      <w:hyperlink r:id="rId38" w:history="1">
        <w:r w:rsidRPr="005D60B8">
          <w:rPr>
            <w:rStyle w:val="a8"/>
            <w:rFonts w:ascii="Times New Roman" w:hAnsi="Times New Roman"/>
            <w:sz w:val="28"/>
            <w:szCs w:val="28"/>
          </w:rPr>
          <w:t>http://vengerovo.nso.ru/page/277</w:t>
        </w:r>
      </w:hyperlink>
      <w:r>
        <w:rPr>
          <w:rStyle w:val="a8"/>
          <w:rFonts w:ascii="Times New Roman" w:hAnsi="Times New Roman"/>
          <w:sz w:val="28"/>
          <w:szCs w:val="28"/>
        </w:rPr>
        <w:t>.</w:t>
      </w:r>
    </w:p>
    <w:p w:rsidR="008D2021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E24432" w:rsidRDefault="008D2021" w:rsidP="008D202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>8.7.Нормативные правовые акты, регулирующие инвестиционную деятел</w:t>
      </w:r>
      <w:r w:rsidRPr="00E24432">
        <w:rPr>
          <w:rFonts w:ascii="Times New Roman" w:hAnsi="Times New Roman"/>
          <w:b/>
          <w:sz w:val="28"/>
          <w:szCs w:val="28"/>
        </w:rPr>
        <w:t>ь</w:t>
      </w:r>
      <w:r w:rsidRPr="00E24432">
        <w:rPr>
          <w:rFonts w:ascii="Times New Roman" w:hAnsi="Times New Roman"/>
          <w:b/>
          <w:sz w:val="28"/>
          <w:szCs w:val="28"/>
        </w:rPr>
        <w:t>ность на муниципальном уровне</w:t>
      </w:r>
    </w:p>
    <w:tbl>
      <w:tblPr>
        <w:tblW w:w="99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99"/>
        <w:gridCol w:w="1486"/>
        <w:gridCol w:w="4310"/>
      </w:tblGrid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Наименование акта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Реквизиты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Информация об основных положениях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Распоряжение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ского района Новосибирской области «О назначении инвест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ционного уполномоченного Венгеровского района»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278-р от 21.12.2011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Инвестиционным уполномоче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ным Венгеровского района 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значена заместитель главы адм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нистрации-начальник управления экономического развития, труда, промышленности и торговли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Гумалевская Наталья Владим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ровна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Распоряжение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ского района Новосибирской области «Об утверждении </w:t>
            </w:r>
            <w:proofErr w:type="spellStart"/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поло-жения</w:t>
            </w:r>
            <w:proofErr w:type="spellEnd"/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об инвестиционном упо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л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номоченном Венгеровского ра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й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она Новосибирской области»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56-р от 13.03.2012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Положение определяет порядок осуществления полномочий по оказанию содействия хозяйс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вующим субъектам в реализации частных инвестиционных прое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к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тов, прежде всего в сфере вза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модействия инвесторов с территориальными органами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фед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ральных органов исполнительной власти по Новосибирской обла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ти, исполнительными органами государственной власти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бирской области и органами м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стного самоуправления Венг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ровского района Новосибирской области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Постановление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ского района Новосибирской области «О </w:t>
            </w: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перспективных</w:t>
            </w:r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на-правлениях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инвестиционной деятельности»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798 от 25.09.2012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Определены перспективные направления инвестиционной де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я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тельности на территории района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Постановление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ского района Новосибирской области «О совете по инвест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циям Венгеровского района» 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825 от 10.10.2012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Утверждены</w:t>
            </w:r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положение о совете по инвестициям и состав совета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 xml:space="preserve">Постановление администрации Венгеровского района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бирской области 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«О муниц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пальной поддержке инвестиц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онной деятельности, осущест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ляемой в форме капитальных вложений, на территории Венг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ровского района»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841от 31.10.2012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Определены формы, порядок предоставления муниципальной поддержки, права и обязанности инвесторов при получении мун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ципальной поддержки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Постановление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ского района Новосибирской области «Об организации и </w:t>
            </w:r>
            <w:proofErr w:type="spellStart"/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про-ведении</w:t>
            </w:r>
            <w:proofErr w:type="spellEnd"/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конкурса инвестицио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ных проектов на право получ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ния муниципальной поддержки инвестиционной деятельности, осуществляемой в форме кап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тальных вложений на террит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рии Венгеровского района»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17 от 18.01.2013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Определены условия подачи и оформления конкурсной заявки, порядок проведения конкурса, положение о конкурсной коми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ии и ее</w:t>
            </w:r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 состав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Распоряжение Главы Венгеро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 xml:space="preserve">ского района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Новосибирской области 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 xml:space="preserve">«О внесении изменений в распоряжение Главы 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Венг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ровского района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 Новосибирской области</w:t>
            </w: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 xml:space="preserve"> от 13.03.2012 № 56-р»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№ 275-р от 10.09.2014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Определен порядок осуществл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ния полномочий по оказанию 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действия хозяйствующим субъе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к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там в реализации инвестицио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ных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проектов</w:t>
            </w:r>
          </w:p>
        </w:tc>
      </w:tr>
      <w:tr w:rsidR="008D2021" w:rsidRPr="00776322" w:rsidTr="00AD0DE8">
        <w:trPr>
          <w:trHeight w:val="977"/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Постановление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ского района Новосибирской области «О внесении изменений в постановление Главы Венг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ровского района от 20.08.2012 № 743»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364 от 28.07.2016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Утвержден актуализированный инвестиционный паспорт Венг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ровского района 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Постановление администрации Венгеровского района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бирской области «О внедрении муниципального инвестицио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ного стандарта Новосибирской области на территории Венг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ровского района Новосибирской области»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28-па от 14.02.2017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pStyle w:val="a9"/>
              <w:rPr>
                <w:szCs w:val="28"/>
              </w:rPr>
            </w:pPr>
            <w:r w:rsidRPr="00776322">
              <w:rPr>
                <w:szCs w:val="28"/>
              </w:rPr>
              <w:t>Утвержден</w:t>
            </w:r>
          </w:p>
          <w:p w:rsidR="008D2021" w:rsidRPr="00776322" w:rsidRDefault="008D2021" w:rsidP="00AD0DE8">
            <w:pPr>
              <w:pStyle w:val="a9"/>
              <w:rPr>
                <w:szCs w:val="28"/>
              </w:rPr>
            </w:pPr>
            <w:r w:rsidRPr="00776322">
              <w:rPr>
                <w:szCs w:val="28"/>
              </w:rPr>
              <w:t>- план мероприятий по внедр</w:t>
            </w:r>
            <w:r w:rsidRPr="00776322">
              <w:rPr>
                <w:szCs w:val="28"/>
              </w:rPr>
              <w:t>е</w:t>
            </w:r>
            <w:r w:rsidRPr="00776322">
              <w:rPr>
                <w:szCs w:val="28"/>
              </w:rPr>
              <w:t>нию муниципального инвестиц</w:t>
            </w:r>
            <w:r w:rsidRPr="00776322">
              <w:rPr>
                <w:szCs w:val="28"/>
              </w:rPr>
              <w:t>и</w:t>
            </w:r>
            <w:r w:rsidRPr="00776322">
              <w:rPr>
                <w:szCs w:val="28"/>
              </w:rPr>
              <w:t>онного стандарта Новосибирской области на территории Венгеро</w:t>
            </w:r>
            <w:r w:rsidRPr="00776322">
              <w:rPr>
                <w:szCs w:val="28"/>
              </w:rPr>
              <w:t>в</w:t>
            </w:r>
            <w:r w:rsidRPr="00776322">
              <w:rPr>
                <w:szCs w:val="28"/>
              </w:rPr>
              <w:t>ского района;</w:t>
            </w:r>
          </w:p>
          <w:p w:rsidR="008D2021" w:rsidRPr="00776322" w:rsidRDefault="008D2021" w:rsidP="00AD0DE8">
            <w:pPr>
              <w:pStyle w:val="a9"/>
              <w:rPr>
                <w:szCs w:val="28"/>
              </w:rPr>
            </w:pPr>
            <w:r w:rsidRPr="00776322">
              <w:rPr>
                <w:szCs w:val="28"/>
              </w:rPr>
              <w:t>- состав рабочей группы по внедрению муниципального инв</w:t>
            </w:r>
            <w:r w:rsidRPr="00776322">
              <w:rPr>
                <w:szCs w:val="28"/>
              </w:rPr>
              <w:t>е</w:t>
            </w:r>
            <w:r w:rsidRPr="00776322">
              <w:rPr>
                <w:szCs w:val="28"/>
              </w:rPr>
              <w:t>стиционного стандарта Новос</w:t>
            </w:r>
            <w:r w:rsidRPr="00776322">
              <w:rPr>
                <w:szCs w:val="28"/>
              </w:rPr>
              <w:t>и</w:t>
            </w:r>
            <w:r w:rsidRPr="00776322">
              <w:rPr>
                <w:szCs w:val="28"/>
              </w:rPr>
              <w:t>бирской области на территории Венгеровского района;</w:t>
            </w:r>
          </w:p>
          <w:p w:rsidR="008D2021" w:rsidRPr="00776322" w:rsidRDefault="008D2021" w:rsidP="00AD0DE8">
            <w:pPr>
              <w:pStyle w:val="a9"/>
              <w:rPr>
                <w:szCs w:val="28"/>
              </w:rPr>
            </w:pPr>
            <w:r w:rsidRPr="00776322">
              <w:rPr>
                <w:szCs w:val="28"/>
              </w:rPr>
              <w:t xml:space="preserve">- состав экспертной группы по проведению общественной </w:t>
            </w:r>
            <w:proofErr w:type="gramStart"/>
            <w:r w:rsidRPr="00776322">
              <w:rPr>
                <w:szCs w:val="28"/>
              </w:rPr>
              <w:t>эк</w:t>
            </w:r>
            <w:r w:rsidRPr="00776322">
              <w:rPr>
                <w:szCs w:val="28"/>
              </w:rPr>
              <w:t>с</w:t>
            </w:r>
            <w:r w:rsidRPr="00776322">
              <w:rPr>
                <w:szCs w:val="28"/>
              </w:rPr>
              <w:t>пертизы результатов внедрения муниципального инвестиционн</w:t>
            </w:r>
            <w:r w:rsidRPr="00776322">
              <w:rPr>
                <w:szCs w:val="28"/>
              </w:rPr>
              <w:t>о</w:t>
            </w:r>
            <w:r w:rsidRPr="00776322">
              <w:rPr>
                <w:szCs w:val="28"/>
              </w:rPr>
              <w:t>го стандарта Новосибирской о</w:t>
            </w:r>
            <w:r w:rsidRPr="00776322">
              <w:rPr>
                <w:szCs w:val="28"/>
              </w:rPr>
              <w:t>б</w:t>
            </w:r>
            <w:r w:rsidRPr="00776322">
              <w:rPr>
                <w:szCs w:val="28"/>
              </w:rPr>
              <w:t>ласти</w:t>
            </w:r>
            <w:proofErr w:type="gramEnd"/>
            <w:r w:rsidRPr="00776322">
              <w:rPr>
                <w:szCs w:val="28"/>
              </w:rPr>
              <w:t xml:space="preserve"> на территории Венгеро</w:t>
            </w:r>
            <w:r w:rsidRPr="00776322">
              <w:rPr>
                <w:szCs w:val="28"/>
              </w:rPr>
              <w:t>в</w:t>
            </w:r>
            <w:r w:rsidRPr="00776322">
              <w:rPr>
                <w:szCs w:val="28"/>
              </w:rPr>
              <w:t>ского района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Постановление администрации Венгеровского района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бирской области «О внесении изменений в постановление 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д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министрации Венгеровского района Новосибирской области от 14.02.2017 № 28-па»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76-па от 02.06.2017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- внесены изменения в План мероприятий по внедрению мун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ципального инвестиционного стандарта Новосибирской обла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ти на территории Венгеровского района;</w:t>
            </w:r>
          </w:p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-изменения состава экспертной группы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Постановление администрации Венгеровского района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бирской области «Об утвержд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нии порядка организации и р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боты канала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прямой связи с 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весторами на территории Венг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ровского района Новосибирской области»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№ 105-па от 22.06.2017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Утвержден порядок организации и работы канала прямой связи с инвесторами на территории Венгеровского района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Новосиби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ской области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lastRenderedPageBreak/>
              <w:t>Постановление администрации Венгеровского района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бирской области «О внесении изменений в постановление а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д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министрации Венгеровского района Новосибирской области от 14.02.2017 № 28-па»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№ 213 от 16.10.2017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pStyle w:val="a9"/>
              <w:rPr>
                <w:szCs w:val="28"/>
              </w:rPr>
            </w:pPr>
            <w:r w:rsidRPr="00776322">
              <w:rPr>
                <w:szCs w:val="28"/>
              </w:rPr>
              <w:t>- внесены изменения в План мероприятий по внедрению мун</w:t>
            </w:r>
            <w:r w:rsidRPr="00776322">
              <w:rPr>
                <w:szCs w:val="28"/>
              </w:rPr>
              <w:t>и</w:t>
            </w:r>
            <w:r w:rsidRPr="00776322">
              <w:rPr>
                <w:szCs w:val="28"/>
              </w:rPr>
              <w:t>ципального инвестиционного стандарта Новосибирской обла</w:t>
            </w:r>
            <w:r w:rsidRPr="00776322">
              <w:rPr>
                <w:szCs w:val="28"/>
              </w:rPr>
              <w:t>с</w:t>
            </w:r>
            <w:r w:rsidRPr="00776322">
              <w:rPr>
                <w:szCs w:val="28"/>
              </w:rPr>
              <w:t>ти на территории Венгеровского района;</w:t>
            </w:r>
          </w:p>
          <w:p w:rsidR="008D2021" w:rsidRPr="00776322" w:rsidRDefault="008D2021" w:rsidP="00AD0DE8">
            <w:pPr>
              <w:pStyle w:val="a9"/>
              <w:rPr>
                <w:szCs w:val="28"/>
              </w:rPr>
            </w:pPr>
            <w:r w:rsidRPr="00776322">
              <w:rPr>
                <w:szCs w:val="28"/>
              </w:rPr>
              <w:t>-изменения состава рабочей группы</w:t>
            </w:r>
          </w:p>
        </w:tc>
      </w:tr>
      <w:tr w:rsidR="008D2021" w:rsidRPr="00776322" w:rsidTr="00AD0DE8">
        <w:trPr>
          <w:jc w:val="center"/>
        </w:trPr>
        <w:tc>
          <w:tcPr>
            <w:tcW w:w="4199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Постановление Главы Венгеро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ского района Новосибирской области «Об Инвестиционном паспорте Венгеровского района Новосибирской области»</w:t>
            </w:r>
          </w:p>
        </w:tc>
        <w:tc>
          <w:tcPr>
            <w:tcW w:w="1486" w:type="dxa"/>
          </w:tcPr>
          <w:p w:rsidR="008D2021" w:rsidRPr="00776322" w:rsidRDefault="008D2021" w:rsidP="00AD0D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№ 59 от </w:t>
            </w:r>
          </w:p>
          <w:p w:rsidR="008D2021" w:rsidRPr="00776322" w:rsidRDefault="008D2021" w:rsidP="00AD0DE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14.04.2021</w:t>
            </w:r>
          </w:p>
        </w:tc>
        <w:tc>
          <w:tcPr>
            <w:tcW w:w="4310" w:type="dxa"/>
          </w:tcPr>
          <w:p w:rsidR="008D2021" w:rsidRPr="00776322" w:rsidRDefault="008D2021" w:rsidP="00AD0DE8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Утвержден актуализированный инвестиционный паспорт Венг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ровского района 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</w:tbl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>8.8.</w:t>
      </w:r>
      <w:r w:rsidRPr="009C223E">
        <w:rPr>
          <w:rFonts w:ascii="Times New Roman" w:hAnsi="Times New Roman"/>
          <w:b/>
          <w:sz w:val="28"/>
          <w:szCs w:val="28"/>
        </w:rPr>
        <w:t> </w:t>
      </w:r>
      <w:r w:rsidRPr="00E24432">
        <w:rPr>
          <w:rFonts w:ascii="Times New Roman" w:hAnsi="Times New Roman"/>
          <w:b/>
          <w:sz w:val="28"/>
          <w:szCs w:val="28"/>
        </w:rPr>
        <w:t>Взаимодействие с инвесторами</w: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8" o:spid="_x0000_s1028" type="#_x0000_t202" style="position:absolute;left:0;text-align:left;margin-left:-9.05pt;margin-top:11.35pt;width:196.9pt;height:57.05pt;z-index:25166028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">
            <v:textbox style="mso-fit-shape-to-text:t">
              <w:txbxContent>
                <w:p w:rsidR="008D2021" w:rsidRPr="00802859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802859">
                    <w:rPr>
                      <w:rFonts w:ascii="Times New Roman" w:hAnsi="Times New Roman"/>
                    </w:rPr>
                    <w:t xml:space="preserve">Информационное привлечение </w:t>
                  </w:r>
                </w:p>
                <w:p w:rsidR="008D2021" w:rsidRPr="00802859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802859">
                    <w:rPr>
                      <w:rFonts w:ascii="Times New Roman" w:hAnsi="Times New Roman"/>
                    </w:rPr>
                    <w:t>инвесторов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29" o:spid="_x0000_s1029" type="#_x0000_t202" style="position:absolute;left:0;text-align:left;margin-left:278.1pt;margin-top:7.75pt;width:196.95pt;height:57.05pt;z-index:25166131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">
            <v:textbox style="mso-fit-shape-to-text:t">
              <w:txbxContent>
                <w:p w:rsidR="008D2021" w:rsidRPr="00802859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802859">
                    <w:rPr>
                      <w:rFonts w:ascii="Times New Roman" w:hAnsi="Times New Roman"/>
                    </w:rPr>
                    <w:t>Презентации инвесторам</w:t>
                  </w:r>
                </w:p>
                <w:p w:rsidR="008D2021" w:rsidRPr="00802859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802859">
                    <w:rPr>
                      <w:rFonts w:ascii="Times New Roman" w:hAnsi="Times New Roman"/>
                    </w:rPr>
                    <w:t>инвестиционных проектов района</w:t>
                  </w:r>
                </w:p>
              </w:txbxContent>
            </v:textbox>
          </v:shape>
        </w:pic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37" o:spid="_x0000_s1037" type="#_x0000_t32" style="position:absolute;left:0;text-align:left;margin-left:312.75pt;margin-top:19.45pt;width:31.6pt;height:46.7pt;flip:x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36" o:spid="_x0000_s1036" type="#_x0000_t32" style="position:absolute;left:0;text-align:left;margin-left:121.35pt;margin-top:19.45pt;width:23.75pt;height:43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42" o:spid="_x0000_s1042" type="#_x0000_t32" style="position:absolute;left:0;text-align:left;margin-left:227.95pt;margin-top:393.25pt;width:0;height:34.8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41" o:spid="_x0000_s1041" type="#_x0000_t32" style="position:absolute;left:0;text-align:left;margin-left:227.3pt;margin-top:310.1pt;width:.65pt;height:33.8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40" o:spid="_x0000_s1040" type="#_x0000_t32" style="position:absolute;left:0;text-align:left;margin-left:227.95pt;margin-top:198.3pt;width:0;height:34.8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39" o:spid="_x0000_s1039" type="#_x0000_t32" style="position:absolute;left:0;text-align:left;margin-left:227.3pt;margin-top:111.2pt;width:.65pt;height:37.7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38" o:spid="_x0000_s1038" type="#_x0000_t32" style="position:absolute;left:0;text-align:left;margin-left:330.95pt;margin-top:86.05pt;width:20.15pt;height:0;flip:x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35" o:spid="_x0000_s1035" type="#_x0000_t202" style="position:absolute;left:0;text-align:left;margin-left:133.4pt;margin-top:427.7pt;width:196.9pt;height:61.6pt;z-index:25166745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">
            <v:textbox style="mso-next-textbox:#Text Box 35;mso-fit-shape-to-text:t">
              <w:txbxContent>
                <w:p w:rsidR="008D2021" w:rsidRPr="00E24432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E24432">
                    <w:rPr>
                      <w:rFonts w:ascii="Times New Roman" w:hAnsi="Times New Roman"/>
                    </w:rPr>
                    <w:t>Получение социального и экономич</w:t>
                  </w:r>
                  <w:r w:rsidRPr="00E24432">
                    <w:rPr>
                      <w:rFonts w:ascii="Times New Roman" w:hAnsi="Times New Roman"/>
                    </w:rPr>
                    <w:t>е</w:t>
                  </w:r>
                  <w:r w:rsidRPr="00E24432">
                    <w:rPr>
                      <w:rFonts w:ascii="Times New Roman" w:hAnsi="Times New Roman"/>
                    </w:rPr>
                    <w:t>ского эффекта от реализации инв</w:t>
                  </w:r>
                  <w:r w:rsidRPr="00E24432">
                    <w:rPr>
                      <w:rFonts w:ascii="Times New Roman" w:hAnsi="Times New Roman"/>
                    </w:rPr>
                    <w:t>е</w:t>
                  </w:r>
                  <w:r w:rsidRPr="00E24432">
                    <w:rPr>
                      <w:rFonts w:ascii="Times New Roman" w:hAnsi="Times New Roman"/>
                    </w:rPr>
                    <w:t>стиционного проекта для района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34" o:spid="_x0000_s1034" type="#_x0000_t202" style="position:absolute;left:0;text-align:left;margin-left:133.4pt;margin-top:343.5pt;width:196.9pt;height:47.05pt;z-index:25166643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">
            <v:textbox style="mso-next-textbox:#Text Box 34;mso-fit-shape-to-text:t">
              <w:txbxContent>
                <w:p w:rsidR="008D2021" w:rsidRPr="00E24432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E24432">
                    <w:rPr>
                      <w:rFonts w:ascii="Times New Roman" w:hAnsi="Times New Roman"/>
                    </w:rPr>
                    <w:t xml:space="preserve">Содействие присоединению к сетям </w:t>
                  </w:r>
                  <w:proofErr w:type="spellStart"/>
                  <w:r w:rsidRPr="00E24432">
                    <w:rPr>
                      <w:rFonts w:ascii="Times New Roman" w:hAnsi="Times New Roman"/>
                    </w:rPr>
                    <w:t>ресурсоснабжающих</w:t>
                  </w:r>
                  <w:proofErr w:type="spellEnd"/>
                  <w:r w:rsidRPr="00E24432">
                    <w:rPr>
                      <w:rFonts w:ascii="Times New Roman" w:hAnsi="Times New Roman"/>
                    </w:rPr>
                    <w:t xml:space="preserve"> организаций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33" o:spid="_x0000_s1033" type="#_x0000_t202" style="position:absolute;left:0;text-align:left;margin-left:133.4pt;margin-top:232.75pt;width:196.9pt;height:76.15pt;z-index:25166540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">
            <v:textbox style="mso-next-textbox:#Text Box 33;mso-fit-shape-to-text:t">
              <w:txbxContent>
                <w:p w:rsidR="008D2021" w:rsidRPr="00E24432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E24432">
                    <w:rPr>
                      <w:rFonts w:ascii="Times New Roman" w:hAnsi="Times New Roman"/>
                    </w:rPr>
                    <w:t>Помощь в подборе земельного учас</w:t>
                  </w:r>
                  <w:r w:rsidRPr="00E24432">
                    <w:rPr>
                      <w:rFonts w:ascii="Times New Roman" w:hAnsi="Times New Roman"/>
                    </w:rPr>
                    <w:t>т</w:t>
                  </w:r>
                  <w:r w:rsidRPr="00E24432">
                    <w:rPr>
                      <w:rFonts w:ascii="Times New Roman" w:hAnsi="Times New Roman"/>
                    </w:rPr>
                    <w:t>ка для строительства или в поиске существующих свободных помещ</w:t>
                  </w:r>
                  <w:r w:rsidRPr="00E24432">
                    <w:rPr>
                      <w:rFonts w:ascii="Times New Roman" w:hAnsi="Times New Roman"/>
                    </w:rPr>
                    <w:t>е</w:t>
                  </w:r>
                  <w:r w:rsidRPr="00E24432">
                    <w:rPr>
                      <w:rFonts w:ascii="Times New Roman" w:hAnsi="Times New Roman"/>
                    </w:rPr>
                    <w:t>ний для размещения производства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31" o:spid="_x0000_s1031" type="#_x0000_t202" style="position:absolute;left:0;text-align:left;margin-left:133.4pt;margin-top:148.55pt;width:196.9pt;height:61.6pt;z-index:2516633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">
            <v:textbox style="mso-next-textbox:#Text Box 31;mso-fit-shape-to-text:t">
              <w:txbxContent>
                <w:p w:rsidR="008D2021" w:rsidRPr="00E24432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E24432">
                    <w:rPr>
                      <w:rFonts w:ascii="Times New Roman" w:hAnsi="Times New Roman"/>
                    </w:rPr>
                    <w:t>Содействие в сборе исходных данных для подготовки проектной докуме</w:t>
                  </w:r>
                  <w:r w:rsidRPr="00E24432">
                    <w:rPr>
                      <w:rFonts w:ascii="Times New Roman" w:hAnsi="Times New Roman"/>
                    </w:rPr>
                    <w:t>н</w:t>
                  </w:r>
                  <w:r w:rsidRPr="00E24432">
                    <w:rPr>
                      <w:rFonts w:ascii="Times New Roman" w:hAnsi="Times New Roman"/>
                    </w:rPr>
                    <w:t>тации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32" o:spid="_x0000_s1032" type="#_x0000_t202" style="position:absolute;left:0;text-align:left;margin-left:350.65pt;margin-top:61.85pt;width:144.65pt;height:76.1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">
            <v:textbox style="mso-next-textbox:#Text Box 32;mso-fit-shape-to-text:t">
              <w:txbxContent>
                <w:p w:rsidR="008D2021" w:rsidRPr="00802859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802859">
                    <w:rPr>
                      <w:rFonts w:ascii="Times New Roman" w:hAnsi="Times New Roman"/>
                    </w:rPr>
                    <w:t>Подготовка инвестиционных предложений для инвесторов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Text Box 30" o:spid="_x0000_s1030" type="#_x0000_t202" style="position:absolute;left:0;text-align:left;margin-left:133pt;margin-top:61.45pt;width:196.95pt;height:61.6pt;z-index:25166233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">
            <v:textbox style="mso-next-textbox:#Text Box 30;mso-fit-shape-to-text:t">
              <w:txbxContent>
                <w:p w:rsidR="008D2021" w:rsidRPr="00E24432" w:rsidRDefault="008D2021" w:rsidP="008D2021">
                  <w:pPr>
                    <w:jc w:val="center"/>
                    <w:rPr>
                      <w:rFonts w:ascii="Times New Roman" w:hAnsi="Times New Roman"/>
                    </w:rPr>
                  </w:pPr>
                  <w:r w:rsidRPr="00E24432">
                    <w:rPr>
                      <w:rFonts w:ascii="Times New Roman" w:hAnsi="Times New Roman"/>
                    </w:rPr>
                    <w:t>Контакты с инвесторами с целью ан</w:t>
                  </w:r>
                  <w:r w:rsidRPr="00E24432">
                    <w:rPr>
                      <w:rFonts w:ascii="Times New Roman" w:hAnsi="Times New Roman"/>
                    </w:rPr>
                    <w:t>а</w:t>
                  </w:r>
                  <w:r w:rsidRPr="00E24432">
                    <w:rPr>
                      <w:rFonts w:ascii="Times New Roman" w:hAnsi="Times New Roman"/>
                    </w:rPr>
                    <w:t>лиза предложений и выявления их потребностей</w:t>
                  </w:r>
                </w:p>
              </w:txbxContent>
            </v:textbox>
          </v:shape>
        </w:pict>
      </w:r>
    </w:p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sz w:val="28"/>
          <w:szCs w:val="28"/>
        </w:rPr>
        <w:br w:type="page"/>
      </w:r>
      <w:r w:rsidRPr="00E24432">
        <w:rPr>
          <w:rFonts w:ascii="Times New Roman" w:hAnsi="Times New Roman"/>
          <w:b/>
          <w:sz w:val="28"/>
          <w:szCs w:val="28"/>
        </w:rPr>
        <w:lastRenderedPageBreak/>
        <w:t>Консультационная поддержка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5265">
        <w:rPr>
          <w:rFonts w:ascii="Times New Roman" w:hAnsi="Times New Roman"/>
          <w:sz w:val="28"/>
          <w:szCs w:val="28"/>
        </w:rPr>
        <w:t>Инвестор, принявший решение о реализации инвестиционных проектов на территории района, может рассчитывать на консультационную помощь админ</w:t>
      </w:r>
      <w:r w:rsidRPr="00EA5265">
        <w:rPr>
          <w:rFonts w:ascii="Times New Roman" w:hAnsi="Times New Roman"/>
          <w:sz w:val="28"/>
          <w:szCs w:val="28"/>
        </w:rPr>
        <w:t>и</w:t>
      </w:r>
      <w:r w:rsidRPr="00EA5265">
        <w:rPr>
          <w:rFonts w:ascii="Times New Roman" w:hAnsi="Times New Roman"/>
          <w:sz w:val="28"/>
          <w:szCs w:val="28"/>
        </w:rPr>
        <w:t>страции района, в частности может получить: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5265">
        <w:rPr>
          <w:rFonts w:ascii="Times New Roman" w:hAnsi="Times New Roman"/>
          <w:sz w:val="28"/>
          <w:szCs w:val="28"/>
        </w:rPr>
        <w:t>- содействие в сборе исходных данных для подготовки проектной докуме</w:t>
      </w:r>
      <w:r w:rsidRPr="00EA5265">
        <w:rPr>
          <w:rFonts w:ascii="Times New Roman" w:hAnsi="Times New Roman"/>
          <w:sz w:val="28"/>
          <w:szCs w:val="28"/>
        </w:rPr>
        <w:t>н</w:t>
      </w:r>
      <w:r w:rsidRPr="00EA5265">
        <w:rPr>
          <w:rFonts w:ascii="Times New Roman" w:hAnsi="Times New Roman"/>
          <w:sz w:val="28"/>
          <w:szCs w:val="28"/>
        </w:rPr>
        <w:t>тации;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5265">
        <w:rPr>
          <w:rFonts w:ascii="Times New Roman" w:hAnsi="Times New Roman"/>
          <w:sz w:val="28"/>
          <w:szCs w:val="28"/>
        </w:rPr>
        <w:t>- квалифицированную консультацию о возможности получения государс</w:t>
      </w:r>
      <w:r w:rsidRPr="00EA5265">
        <w:rPr>
          <w:rFonts w:ascii="Times New Roman" w:hAnsi="Times New Roman"/>
          <w:sz w:val="28"/>
          <w:szCs w:val="28"/>
        </w:rPr>
        <w:t>т</w:t>
      </w:r>
      <w:r w:rsidRPr="00EA5265">
        <w:rPr>
          <w:rFonts w:ascii="Times New Roman" w:hAnsi="Times New Roman"/>
          <w:sz w:val="28"/>
          <w:szCs w:val="28"/>
        </w:rPr>
        <w:t>венной</w:t>
      </w:r>
      <w:r>
        <w:rPr>
          <w:rFonts w:ascii="Times New Roman" w:hAnsi="Times New Roman"/>
          <w:sz w:val="28"/>
          <w:szCs w:val="28"/>
        </w:rPr>
        <w:t xml:space="preserve"> (муниципальной)</w:t>
      </w:r>
      <w:r w:rsidRPr="00EA5265">
        <w:rPr>
          <w:rFonts w:ascii="Times New Roman" w:hAnsi="Times New Roman"/>
          <w:sz w:val="28"/>
          <w:szCs w:val="28"/>
        </w:rPr>
        <w:t xml:space="preserve"> финансовой поддержки при запуске инвестиционного проекта;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5265">
        <w:rPr>
          <w:rFonts w:ascii="Times New Roman" w:hAnsi="Times New Roman"/>
          <w:sz w:val="28"/>
          <w:szCs w:val="28"/>
        </w:rPr>
        <w:t>- методическую помощь при заполнении необходимых документов и форм, по проектам, претендующим на государственную</w:t>
      </w:r>
      <w:r>
        <w:rPr>
          <w:rFonts w:ascii="Times New Roman" w:hAnsi="Times New Roman"/>
          <w:sz w:val="28"/>
          <w:szCs w:val="28"/>
        </w:rPr>
        <w:t xml:space="preserve"> (муниципальную) </w:t>
      </w:r>
      <w:r w:rsidRPr="00EA5265">
        <w:rPr>
          <w:rFonts w:ascii="Times New Roman" w:hAnsi="Times New Roman"/>
          <w:sz w:val="28"/>
          <w:szCs w:val="28"/>
        </w:rPr>
        <w:t>поддержку;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5265">
        <w:rPr>
          <w:rFonts w:ascii="Times New Roman" w:hAnsi="Times New Roman"/>
          <w:sz w:val="28"/>
          <w:szCs w:val="28"/>
        </w:rPr>
        <w:t>- помощь в подборе земельного участка для строительства или в поиске с</w:t>
      </w:r>
      <w:r w:rsidRPr="00EA5265">
        <w:rPr>
          <w:rFonts w:ascii="Times New Roman" w:hAnsi="Times New Roman"/>
          <w:sz w:val="28"/>
          <w:szCs w:val="28"/>
        </w:rPr>
        <w:t>у</w:t>
      </w:r>
      <w:r w:rsidRPr="00EA5265">
        <w:rPr>
          <w:rFonts w:ascii="Times New Roman" w:hAnsi="Times New Roman"/>
          <w:sz w:val="28"/>
          <w:szCs w:val="28"/>
        </w:rPr>
        <w:t>ществующих свободных помещений для размещения производства.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24432">
        <w:rPr>
          <w:rFonts w:ascii="Times New Roman" w:hAnsi="Times New Roman"/>
          <w:b/>
          <w:sz w:val="28"/>
          <w:szCs w:val="28"/>
        </w:rPr>
        <w:t>Информационная поддержка</w:t>
      </w: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Ежегодно</w:t>
      </w:r>
      <w:r w:rsidRPr="00EA5265">
        <w:rPr>
          <w:rFonts w:ascii="Times New Roman" w:hAnsi="Times New Roman"/>
          <w:sz w:val="28"/>
          <w:szCs w:val="28"/>
        </w:rPr>
        <w:t xml:space="preserve"> обновляется в </w:t>
      </w:r>
      <w:r>
        <w:rPr>
          <w:rFonts w:ascii="Times New Roman" w:hAnsi="Times New Roman"/>
          <w:sz w:val="28"/>
          <w:szCs w:val="28"/>
        </w:rPr>
        <w:t>информационно-телекоммуникационной сети И</w:t>
      </w:r>
      <w:r w:rsidRPr="00EA5265">
        <w:rPr>
          <w:rFonts w:ascii="Times New Roman" w:hAnsi="Times New Roman"/>
          <w:sz w:val="28"/>
          <w:szCs w:val="28"/>
        </w:rPr>
        <w:t>н</w:t>
      </w:r>
      <w:r w:rsidRPr="00EA5265">
        <w:rPr>
          <w:rFonts w:ascii="Times New Roman" w:hAnsi="Times New Roman"/>
          <w:sz w:val="28"/>
          <w:szCs w:val="28"/>
        </w:rPr>
        <w:t>тернет информация о социально-экономическом развитии района, его эко</w:t>
      </w:r>
      <w:r>
        <w:rPr>
          <w:rFonts w:ascii="Times New Roman" w:hAnsi="Times New Roman"/>
          <w:sz w:val="28"/>
          <w:szCs w:val="28"/>
        </w:rPr>
        <w:t>номич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ском потенциале, ресурсах: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857FD">
        <w:rPr>
          <w:rFonts w:ascii="Times New Roman" w:hAnsi="Times New Roman"/>
          <w:bCs/>
          <w:sz w:val="28"/>
          <w:szCs w:val="28"/>
        </w:rPr>
        <w:t>-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D857FD">
        <w:rPr>
          <w:rFonts w:ascii="Times New Roman" w:hAnsi="Times New Roman"/>
          <w:bCs/>
          <w:sz w:val="28"/>
          <w:szCs w:val="28"/>
        </w:rPr>
        <w:t>инвестиционный паспорт муниципального образования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hyperlink r:id="rId39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http://vengerovo.nso.ru/page/958</w:t>
        </w:r>
      </w:hyperlink>
      <w:r w:rsidRPr="00D857FD">
        <w:rPr>
          <w:rFonts w:ascii="Times New Roman" w:hAnsi="Times New Roman"/>
          <w:bCs/>
          <w:sz w:val="28"/>
          <w:szCs w:val="28"/>
        </w:rPr>
        <w:t>;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857FD">
        <w:rPr>
          <w:rFonts w:ascii="Times New Roman" w:hAnsi="Times New Roman"/>
          <w:bCs/>
          <w:sz w:val="28"/>
          <w:szCs w:val="28"/>
        </w:rPr>
        <w:t xml:space="preserve">- инвестиционное послание главы муниципального образования </w:t>
      </w:r>
      <w:hyperlink r:id="rId40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http://vengerovo.nso.ru/page/1005</w:t>
        </w:r>
      </w:hyperlink>
      <w:r w:rsidRPr="00D857FD">
        <w:rPr>
          <w:rFonts w:ascii="Times New Roman" w:hAnsi="Times New Roman"/>
          <w:bCs/>
          <w:sz w:val="28"/>
          <w:szCs w:val="28"/>
        </w:rPr>
        <w:t>;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857FD">
        <w:rPr>
          <w:rFonts w:ascii="Times New Roman" w:hAnsi="Times New Roman"/>
          <w:bCs/>
          <w:sz w:val="28"/>
          <w:szCs w:val="28"/>
        </w:rPr>
        <w:t>- описаны меры поддержки инвесторов и порядок обращения для их пол</w:t>
      </w:r>
      <w:r w:rsidRPr="00D857FD">
        <w:rPr>
          <w:rFonts w:ascii="Times New Roman" w:hAnsi="Times New Roman"/>
          <w:bCs/>
          <w:sz w:val="28"/>
          <w:szCs w:val="28"/>
        </w:rPr>
        <w:t>у</w:t>
      </w:r>
      <w:r w:rsidRPr="00D857FD">
        <w:rPr>
          <w:rFonts w:ascii="Times New Roman" w:hAnsi="Times New Roman"/>
          <w:bCs/>
          <w:sz w:val="28"/>
          <w:szCs w:val="28"/>
        </w:rPr>
        <w:t xml:space="preserve">чения </w:t>
      </w:r>
      <w:hyperlink r:id="rId41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http://vengerovo.nso.ru/page/1006</w:t>
        </w:r>
      </w:hyperlink>
      <w:r w:rsidRPr="00D857FD">
        <w:rPr>
          <w:rFonts w:ascii="Times New Roman" w:hAnsi="Times New Roman"/>
          <w:bCs/>
          <w:sz w:val="28"/>
          <w:szCs w:val="28"/>
        </w:rPr>
        <w:t>;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857FD">
        <w:rPr>
          <w:rFonts w:ascii="Times New Roman" w:hAnsi="Times New Roman"/>
          <w:bCs/>
          <w:sz w:val="28"/>
          <w:szCs w:val="28"/>
        </w:rPr>
        <w:t xml:space="preserve">- информация о планах и результатах заседаний Инвестиционного совета по улучшению инвестиционного климата и протоколы его заседаний </w:t>
      </w:r>
      <w:hyperlink r:id="rId42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http://vengerovo.nso.ru/page/1007</w:t>
        </w:r>
      </w:hyperlink>
      <w:r w:rsidRPr="00D857FD">
        <w:rPr>
          <w:rFonts w:ascii="Times New Roman" w:hAnsi="Times New Roman"/>
          <w:bCs/>
          <w:sz w:val="28"/>
          <w:szCs w:val="28"/>
        </w:rPr>
        <w:t>;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857FD">
        <w:rPr>
          <w:rFonts w:ascii="Times New Roman" w:hAnsi="Times New Roman"/>
          <w:bCs/>
          <w:sz w:val="28"/>
          <w:szCs w:val="28"/>
        </w:rPr>
        <w:t>- отчеты и планы деятельности органов местного самоуправления муниц</w:t>
      </w:r>
      <w:r w:rsidRPr="00D857FD">
        <w:rPr>
          <w:rFonts w:ascii="Times New Roman" w:hAnsi="Times New Roman"/>
          <w:bCs/>
          <w:sz w:val="28"/>
          <w:szCs w:val="28"/>
        </w:rPr>
        <w:t>и</w:t>
      </w:r>
      <w:r w:rsidRPr="00D857FD">
        <w:rPr>
          <w:rFonts w:ascii="Times New Roman" w:hAnsi="Times New Roman"/>
          <w:bCs/>
          <w:sz w:val="28"/>
          <w:szCs w:val="28"/>
        </w:rPr>
        <w:t xml:space="preserve">пального образования по привлечению инвестиций и работе с инвесторами </w:t>
      </w:r>
      <w:hyperlink r:id="rId43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http://vengerovo.nso.ru/page/1010</w:t>
        </w:r>
      </w:hyperlink>
      <w:r w:rsidRPr="00D857FD">
        <w:rPr>
          <w:rFonts w:ascii="Times New Roman" w:hAnsi="Times New Roman"/>
          <w:bCs/>
          <w:sz w:val="28"/>
          <w:szCs w:val="28"/>
        </w:rPr>
        <w:t>;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857FD">
        <w:rPr>
          <w:rFonts w:ascii="Times New Roman" w:hAnsi="Times New Roman"/>
          <w:bCs/>
          <w:sz w:val="28"/>
          <w:szCs w:val="28"/>
        </w:rPr>
        <w:t>- информация о канале (каналах) прямой связи инвесторов и инвестицио</w:t>
      </w:r>
      <w:r w:rsidRPr="00D857FD">
        <w:rPr>
          <w:rFonts w:ascii="Times New Roman" w:hAnsi="Times New Roman"/>
          <w:bCs/>
          <w:sz w:val="28"/>
          <w:szCs w:val="28"/>
        </w:rPr>
        <w:t>н</w:t>
      </w:r>
      <w:r w:rsidRPr="00D857FD">
        <w:rPr>
          <w:rFonts w:ascii="Times New Roman" w:hAnsi="Times New Roman"/>
          <w:bCs/>
          <w:sz w:val="28"/>
          <w:szCs w:val="28"/>
        </w:rPr>
        <w:t>ного уполномоченного муниципального образования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hyperlink r:id="rId44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http://vengerovo.nso.ru/investment-projects-info</w:t>
        </w:r>
      </w:hyperlink>
      <w:r w:rsidRPr="00D857FD">
        <w:rPr>
          <w:rFonts w:ascii="Times New Roman" w:hAnsi="Times New Roman"/>
          <w:bCs/>
          <w:sz w:val="28"/>
          <w:szCs w:val="28"/>
        </w:rPr>
        <w:t>;</w:t>
      </w:r>
    </w:p>
    <w:p w:rsidR="008D2021" w:rsidRPr="00D857FD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D857FD">
        <w:rPr>
          <w:rFonts w:ascii="Times New Roman" w:hAnsi="Times New Roman"/>
          <w:bCs/>
          <w:sz w:val="28"/>
          <w:szCs w:val="28"/>
        </w:rPr>
        <w:t>информация об имеющихся на территории района свободных площадях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hyperlink r:id="rId45" w:history="1">
        <w:r w:rsidRPr="00D857FD">
          <w:rPr>
            <w:rStyle w:val="a8"/>
            <w:rFonts w:ascii="Times New Roman" w:hAnsi="Times New Roman"/>
            <w:bCs/>
            <w:sz w:val="28"/>
            <w:szCs w:val="28"/>
          </w:rPr>
          <w:t>http://vengerovo.nso.ru/page/277</w:t>
        </w:r>
      </w:hyperlink>
      <w:r w:rsidRPr="00D857FD">
        <w:rPr>
          <w:rFonts w:ascii="Times New Roman" w:hAnsi="Times New Roman"/>
          <w:bCs/>
          <w:sz w:val="28"/>
          <w:szCs w:val="28"/>
        </w:rPr>
        <w:t xml:space="preserve"> .</w:t>
      </w:r>
    </w:p>
    <w:p w:rsidR="008D2021" w:rsidRPr="00EA5265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D2021" w:rsidRPr="00A3784E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3784E">
        <w:rPr>
          <w:rFonts w:ascii="Times New Roman" w:hAnsi="Times New Roman"/>
          <w:b/>
          <w:sz w:val="28"/>
          <w:szCs w:val="28"/>
        </w:rPr>
        <w:t>8.9.Истории успеха реализации инвестиционных проектов на территории района</w:t>
      </w:r>
    </w:p>
    <w:p w:rsidR="008D2021" w:rsidRPr="00A3784E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A3784E">
        <w:rPr>
          <w:rFonts w:ascii="Times New Roman" w:hAnsi="Times New Roman"/>
          <w:sz w:val="28"/>
          <w:szCs w:val="28"/>
        </w:rPr>
        <w:t>Основными инвесторами являются сельскохозяйственные предприятия, осуществляющие строительство животноводческих помещений и приобретение техники и оборудования.</w:t>
      </w: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784E">
        <w:rPr>
          <w:rFonts w:ascii="Times New Roman" w:hAnsi="Times New Roman"/>
          <w:sz w:val="28"/>
          <w:szCs w:val="28"/>
        </w:rPr>
        <w:t xml:space="preserve">За </w:t>
      </w:r>
      <w:r>
        <w:rPr>
          <w:rFonts w:ascii="Times New Roman" w:hAnsi="Times New Roman"/>
          <w:sz w:val="28"/>
          <w:szCs w:val="28"/>
        </w:rPr>
        <w:t>2021</w:t>
      </w:r>
      <w:r w:rsidRPr="00A3784E">
        <w:rPr>
          <w:rFonts w:ascii="Times New Roman" w:hAnsi="Times New Roman"/>
          <w:sz w:val="28"/>
          <w:szCs w:val="28"/>
        </w:rPr>
        <w:t xml:space="preserve"> год </w:t>
      </w:r>
      <w:r>
        <w:rPr>
          <w:rFonts w:ascii="Times New Roman" w:hAnsi="Times New Roman"/>
          <w:sz w:val="28"/>
          <w:szCs w:val="28"/>
        </w:rPr>
        <w:t>п</w:t>
      </w:r>
      <w:r w:rsidRPr="00A3784E">
        <w:rPr>
          <w:rFonts w:ascii="Times New Roman" w:hAnsi="Times New Roman"/>
          <w:sz w:val="28"/>
          <w:szCs w:val="28"/>
        </w:rPr>
        <w:t xml:space="preserve">риобретено техники и оборудования на </w:t>
      </w:r>
      <w:r>
        <w:rPr>
          <w:rFonts w:ascii="Times New Roman" w:hAnsi="Times New Roman"/>
          <w:sz w:val="28"/>
          <w:szCs w:val="28"/>
        </w:rPr>
        <w:t xml:space="preserve">166 </w:t>
      </w:r>
      <w:r w:rsidRPr="00A3784E">
        <w:rPr>
          <w:rFonts w:ascii="Times New Roman" w:hAnsi="Times New Roman"/>
          <w:sz w:val="28"/>
          <w:szCs w:val="28"/>
        </w:rPr>
        <w:t>млн</w:t>
      </w:r>
      <w:proofErr w:type="gramStart"/>
      <w:r w:rsidRPr="00A3784E">
        <w:rPr>
          <w:rFonts w:ascii="Times New Roman" w:hAnsi="Times New Roman"/>
          <w:sz w:val="28"/>
          <w:szCs w:val="28"/>
        </w:rPr>
        <w:t>.р</w:t>
      </w:r>
      <w:proofErr w:type="gramEnd"/>
      <w:r w:rsidRPr="00A3784E">
        <w:rPr>
          <w:rFonts w:ascii="Times New Roman" w:hAnsi="Times New Roman"/>
          <w:sz w:val="28"/>
          <w:szCs w:val="28"/>
        </w:rPr>
        <w:t>ублей.</w:t>
      </w: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BD2D4C">
        <w:rPr>
          <w:rFonts w:ascii="Times New Roman" w:hAnsi="Times New Roman"/>
          <w:sz w:val="28"/>
          <w:szCs w:val="28"/>
        </w:rPr>
        <w:t xml:space="preserve">бъект «мини-завод по выпуску молочной продукции» предпринимателя </w:t>
      </w:r>
      <w:proofErr w:type="spellStart"/>
      <w:r w:rsidRPr="00BD2D4C">
        <w:rPr>
          <w:rFonts w:ascii="Times New Roman" w:hAnsi="Times New Roman"/>
          <w:sz w:val="28"/>
          <w:szCs w:val="28"/>
        </w:rPr>
        <w:t>Еремеева</w:t>
      </w:r>
      <w:proofErr w:type="spellEnd"/>
      <w:r w:rsidRPr="00BD2D4C">
        <w:rPr>
          <w:rFonts w:ascii="Times New Roman" w:hAnsi="Times New Roman"/>
          <w:sz w:val="28"/>
          <w:szCs w:val="28"/>
        </w:rPr>
        <w:t xml:space="preserve"> Михаила Павловича находится на заключительной стадии готовности, завершаются пуско-наладочные работы</w:t>
      </w:r>
      <w:r>
        <w:rPr>
          <w:rFonts w:ascii="Times New Roman" w:hAnsi="Times New Roman"/>
          <w:sz w:val="28"/>
          <w:szCs w:val="28"/>
        </w:rPr>
        <w:t>.</w:t>
      </w:r>
    </w:p>
    <w:p w:rsidR="008D2021" w:rsidRPr="00A3784E" w:rsidRDefault="008D2021" w:rsidP="008D2021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D2021" w:rsidRPr="00434BD3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34BD3">
        <w:rPr>
          <w:rFonts w:ascii="Times New Roman" w:hAnsi="Times New Roman"/>
          <w:b/>
          <w:sz w:val="28"/>
          <w:szCs w:val="28"/>
        </w:rPr>
        <w:t>9.Контактная информация</w:t>
      </w:r>
    </w:p>
    <w:p w:rsidR="008D2021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80"/>
      </w:tblPr>
      <w:tblGrid>
        <w:gridCol w:w="1843"/>
        <w:gridCol w:w="1862"/>
        <w:gridCol w:w="2249"/>
        <w:gridCol w:w="4253"/>
      </w:tblGrid>
      <w:tr w:rsidR="008D2021" w:rsidRPr="00776322" w:rsidTr="00AD0DE8">
        <w:tc>
          <w:tcPr>
            <w:tcW w:w="5954" w:type="dxa"/>
            <w:gridSpan w:val="3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Инвестиционный уполномоченный по муниц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пальному району</w:t>
            </w:r>
          </w:p>
        </w:tc>
        <w:tc>
          <w:tcPr>
            <w:tcW w:w="4253" w:type="dxa"/>
            <w:vMerge w:val="restart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00375" cy="3724275"/>
                  <wp:effectExtent l="19050" t="0" r="9525" b="0"/>
                  <wp:docPr id="12" name="Рисунок 36" descr="C:\Users\Людмила\Desktop\IMG_1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C:\Users\Людмила\Desktop\IMG_1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3724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021" w:rsidRPr="00776322" w:rsidTr="00AD0DE8">
        <w:tc>
          <w:tcPr>
            <w:tcW w:w="1843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Ф.И.О</w:t>
            </w:r>
          </w:p>
        </w:tc>
        <w:tc>
          <w:tcPr>
            <w:tcW w:w="1862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Должность</w:t>
            </w:r>
          </w:p>
        </w:tc>
        <w:tc>
          <w:tcPr>
            <w:tcW w:w="2249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Контактная 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 xml:space="preserve">формация </w:t>
            </w:r>
          </w:p>
          <w:p w:rsidR="008D2021" w:rsidRPr="00776322" w:rsidRDefault="008D2021" w:rsidP="00AD0DE8">
            <w:pPr>
              <w:widowControl w:val="0"/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 xml:space="preserve">(адрес, телефон, </w:t>
            </w: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e-mail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253" w:type="dxa"/>
            <w:vMerge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D2021" w:rsidRPr="00776322" w:rsidTr="00AD0DE8">
        <w:trPr>
          <w:trHeight w:val="3841"/>
        </w:trPr>
        <w:tc>
          <w:tcPr>
            <w:tcW w:w="1843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 xml:space="preserve">Гумалевская Наталья 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bCs/>
                <w:sz w:val="28"/>
                <w:szCs w:val="28"/>
              </w:rPr>
              <w:t>Владимировна</w:t>
            </w:r>
          </w:p>
        </w:tc>
        <w:tc>
          <w:tcPr>
            <w:tcW w:w="1862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Заместитель главы адм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нистрации-начальник управления экономич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ского разв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тия, труда, промышле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ности и то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р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говли</w:t>
            </w:r>
          </w:p>
        </w:tc>
        <w:tc>
          <w:tcPr>
            <w:tcW w:w="2249" w:type="dxa"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632241, Новос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и</w:t>
            </w:r>
            <w:r w:rsidRPr="00776322">
              <w:rPr>
                <w:rFonts w:ascii="Times New Roman" w:hAnsi="Times New Roman"/>
                <w:sz w:val="28"/>
                <w:szCs w:val="28"/>
              </w:rPr>
              <w:t>бирская область, Венгеровский район, с</w:t>
            </w:r>
            <w:proofErr w:type="gramStart"/>
            <w:r w:rsidRPr="00776322"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 w:rsidRPr="00776322">
              <w:rPr>
                <w:rFonts w:ascii="Times New Roman" w:hAnsi="Times New Roman"/>
                <w:sz w:val="28"/>
                <w:szCs w:val="28"/>
              </w:rPr>
              <w:t>енгерово, ул.Ленина, д.68.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6322">
              <w:rPr>
                <w:rFonts w:ascii="Times New Roman" w:hAnsi="Times New Roman"/>
                <w:sz w:val="28"/>
                <w:szCs w:val="28"/>
              </w:rPr>
              <w:t>Телефон: 8(38369) 21992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76322">
              <w:rPr>
                <w:rFonts w:ascii="Times New Roman" w:hAnsi="Times New Roman"/>
                <w:sz w:val="28"/>
                <w:szCs w:val="28"/>
              </w:rPr>
              <w:t>e-mail</w:t>
            </w:r>
            <w:proofErr w:type="spellEnd"/>
            <w:r w:rsidRPr="00776322"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hyperlink r:id="rId47" w:history="1">
              <w:r w:rsidRPr="00776322">
                <w:rPr>
                  <w:rStyle w:val="a8"/>
                  <w:rFonts w:ascii="Times New Roman" w:hAnsi="Times New Roman"/>
                  <w:sz w:val="28"/>
                  <w:szCs w:val="28"/>
                </w:rPr>
                <w:t>gumalevskya@yandex.ru</w:t>
              </w:r>
            </w:hyperlink>
          </w:p>
        </w:tc>
        <w:tc>
          <w:tcPr>
            <w:tcW w:w="4253" w:type="dxa"/>
            <w:vMerge/>
          </w:tcPr>
          <w:p w:rsidR="008D2021" w:rsidRPr="00776322" w:rsidRDefault="008D2021" w:rsidP="00AD0DE8">
            <w:pPr>
              <w:tabs>
                <w:tab w:val="left" w:pos="5103"/>
                <w:tab w:val="left" w:pos="864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D2021" w:rsidRPr="00E24432" w:rsidRDefault="008D2021" w:rsidP="008D2021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Default="008D2021" w:rsidP="00C6053F">
      <w:pPr>
        <w:pStyle w:val="a9"/>
      </w:pPr>
    </w:p>
    <w:p w:rsidR="008D2021" w:rsidRPr="00875C3F" w:rsidRDefault="008D2021" w:rsidP="00C6053F">
      <w:pPr>
        <w:pStyle w:val="a9"/>
      </w:pPr>
    </w:p>
    <w:sectPr w:rsidR="008D2021" w:rsidRPr="00875C3F" w:rsidSect="00A7376F">
      <w:pgSz w:w="11906" w:h="16838" w:code="9"/>
      <w:pgMar w:top="1134" w:right="567" w:bottom="1134" w:left="1418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3F3A" w:rsidRDefault="00453F3A" w:rsidP="00F51ECE">
      <w:pPr>
        <w:spacing w:after="0" w:line="240" w:lineRule="auto"/>
      </w:pPr>
      <w:r>
        <w:separator/>
      </w:r>
    </w:p>
  </w:endnote>
  <w:endnote w:type="continuationSeparator" w:id="0">
    <w:p w:rsidR="00453F3A" w:rsidRDefault="00453F3A" w:rsidP="00F51E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altName w:val="Times New Roman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ヒラギノ角ゴ Pro W3">
    <w:charset w:val="00"/>
    <w:family w:val="roman"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021" w:rsidRDefault="008D2021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021" w:rsidRDefault="008D2021">
    <w:pPr>
      <w:pStyle w:val="af5"/>
      <w:jc w:val="right"/>
    </w:pPr>
    <w:r w:rsidRPr="00807777">
      <w:fldChar w:fldCharType="begin"/>
    </w:r>
    <w:r>
      <w:instrText>PAGE   \* MERGEFORMAT</w:instrText>
    </w:r>
    <w:r w:rsidRPr="00807777">
      <w:fldChar w:fldCharType="separate"/>
    </w:r>
    <w:r w:rsidR="00742CAE">
      <w:rPr>
        <w:noProof/>
      </w:rPr>
      <w:t>38</w:t>
    </w:r>
    <w:r>
      <w:rPr>
        <w:noProof/>
      </w:rPr>
      <w:fldChar w:fldCharType="end"/>
    </w:r>
  </w:p>
  <w:p w:rsidR="008D2021" w:rsidRDefault="008D2021">
    <w:pPr>
      <w:pStyle w:val="af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021" w:rsidRDefault="008D2021">
    <w:pPr>
      <w:pStyle w:val="aff1"/>
      <w:jc w:val="right"/>
    </w:pPr>
  </w:p>
  <w:p w:rsidR="008D2021" w:rsidRDefault="008D2021">
    <w:pPr>
      <w:pStyle w:val="af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3F3A" w:rsidRDefault="00453F3A" w:rsidP="00F51ECE">
      <w:pPr>
        <w:spacing w:after="0" w:line="240" w:lineRule="auto"/>
      </w:pPr>
      <w:r>
        <w:separator/>
      </w:r>
    </w:p>
  </w:footnote>
  <w:footnote w:type="continuationSeparator" w:id="0">
    <w:p w:rsidR="00453F3A" w:rsidRDefault="00453F3A" w:rsidP="00F51E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83819708"/>
      <w:docPartObj>
        <w:docPartGallery w:val="Page Numbers (Top of Page)"/>
        <w:docPartUnique/>
      </w:docPartObj>
    </w:sdtPr>
    <w:sdtContent>
      <w:p w:rsidR="00BF6166" w:rsidRPr="00902599" w:rsidRDefault="00BF6166">
        <w:pPr>
          <w:pStyle w:val="af2"/>
          <w:jc w:val="center"/>
        </w:pPr>
        <w:fldSimple w:instr="PAGE   \* MERGEFORMAT">
          <w:r w:rsidR="008D2021">
            <w:rPr>
              <w:noProof/>
            </w:rPr>
            <w:t>36</w:t>
          </w:r>
        </w:fldSimple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021" w:rsidRDefault="008D2021">
    <w:pPr>
      <w:pStyle w:val="af2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021" w:rsidRDefault="008D2021">
    <w:pPr>
      <w:pStyle w:val="af2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021" w:rsidRDefault="008D2021">
    <w:pPr>
      <w:pStyle w:val="af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8A9C2CB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DA62ADE"/>
    <w:multiLevelType w:val="hybridMultilevel"/>
    <w:tmpl w:val="5E22C4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07BED"/>
    <w:rsid w:val="000004FE"/>
    <w:rsid w:val="000005FD"/>
    <w:rsid w:val="000007DC"/>
    <w:rsid w:val="00000B2C"/>
    <w:rsid w:val="00000D4D"/>
    <w:rsid w:val="000014F3"/>
    <w:rsid w:val="00001F85"/>
    <w:rsid w:val="00002CBB"/>
    <w:rsid w:val="00004083"/>
    <w:rsid w:val="0000469C"/>
    <w:rsid w:val="00004906"/>
    <w:rsid w:val="00004CC6"/>
    <w:rsid w:val="00004D6A"/>
    <w:rsid w:val="00004EAD"/>
    <w:rsid w:val="00005186"/>
    <w:rsid w:val="000058A8"/>
    <w:rsid w:val="00005AFF"/>
    <w:rsid w:val="000106B5"/>
    <w:rsid w:val="00012329"/>
    <w:rsid w:val="00012529"/>
    <w:rsid w:val="0001376F"/>
    <w:rsid w:val="000143D4"/>
    <w:rsid w:val="000148DD"/>
    <w:rsid w:val="00015A5D"/>
    <w:rsid w:val="00016C5A"/>
    <w:rsid w:val="000171EE"/>
    <w:rsid w:val="00017D5C"/>
    <w:rsid w:val="0002083B"/>
    <w:rsid w:val="000212C6"/>
    <w:rsid w:val="00021CE9"/>
    <w:rsid w:val="00022A02"/>
    <w:rsid w:val="000237E0"/>
    <w:rsid w:val="0002414A"/>
    <w:rsid w:val="00024E74"/>
    <w:rsid w:val="00025268"/>
    <w:rsid w:val="000252BF"/>
    <w:rsid w:val="000262C9"/>
    <w:rsid w:val="00030720"/>
    <w:rsid w:val="00031494"/>
    <w:rsid w:val="0003221E"/>
    <w:rsid w:val="0003286C"/>
    <w:rsid w:val="0003292C"/>
    <w:rsid w:val="0003300B"/>
    <w:rsid w:val="00033084"/>
    <w:rsid w:val="000331A3"/>
    <w:rsid w:val="00033DB2"/>
    <w:rsid w:val="00034C9A"/>
    <w:rsid w:val="00036032"/>
    <w:rsid w:val="00036584"/>
    <w:rsid w:val="00036A1A"/>
    <w:rsid w:val="00037A7D"/>
    <w:rsid w:val="00037F17"/>
    <w:rsid w:val="00040210"/>
    <w:rsid w:val="0004069E"/>
    <w:rsid w:val="00040BA1"/>
    <w:rsid w:val="000417D1"/>
    <w:rsid w:val="00041FCB"/>
    <w:rsid w:val="00042109"/>
    <w:rsid w:val="00042EE6"/>
    <w:rsid w:val="000431E1"/>
    <w:rsid w:val="00043B2B"/>
    <w:rsid w:val="0004448F"/>
    <w:rsid w:val="00044620"/>
    <w:rsid w:val="00044666"/>
    <w:rsid w:val="00044C8D"/>
    <w:rsid w:val="0004553B"/>
    <w:rsid w:val="00045B8D"/>
    <w:rsid w:val="00046206"/>
    <w:rsid w:val="00047977"/>
    <w:rsid w:val="00047B10"/>
    <w:rsid w:val="00047D46"/>
    <w:rsid w:val="00051ABB"/>
    <w:rsid w:val="00052B9B"/>
    <w:rsid w:val="00052C4A"/>
    <w:rsid w:val="00053333"/>
    <w:rsid w:val="0005352C"/>
    <w:rsid w:val="000558B2"/>
    <w:rsid w:val="00055926"/>
    <w:rsid w:val="000559E7"/>
    <w:rsid w:val="00055FCB"/>
    <w:rsid w:val="00057252"/>
    <w:rsid w:val="00057A70"/>
    <w:rsid w:val="00057BBD"/>
    <w:rsid w:val="00060176"/>
    <w:rsid w:val="000619A0"/>
    <w:rsid w:val="0006317F"/>
    <w:rsid w:val="00064143"/>
    <w:rsid w:val="00064636"/>
    <w:rsid w:val="00064724"/>
    <w:rsid w:val="0006573A"/>
    <w:rsid w:val="00065B43"/>
    <w:rsid w:val="00065DB7"/>
    <w:rsid w:val="00065FE5"/>
    <w:rsid w:val="0006680F"/>
    <w:rsid w:val="000677B5"/>
    <w:rsid w:val="000677CB"/>
    <w:rsid w:val="0007013F"/>
    <w:rsid w:val="000711C8"/>
    <w:rsid w:val="000715CA"/>
    <w:rsid w:val="00071810"/>
    <w:rsid w:val="00071C4E"/>
    <w:rsid w:val="000721C8"/>
    <w:rsid w:val="00072AAD"/>
    <w:rsid w:val="00073665"/>
    <w:rsid w:val="000736C1"/>
    <w:rsid w:val="000738E9"/>
    <w:rsid w:val="000745BF"/>
    <w:rsid w:val="00076473"/>
    <w:rsid w:val="000768C6"/>
    <w:rsid w:val="000772FA"/>
    <w:rsid w:val="000776C4"/>
    <w:rsid w:val="00077A46"/>
    <w:rsid w:val="00077DD7"/>
    <w:rsid w:val="00080569"/>
    <w:rsid w:val="00080D46"/>
    <w:rsid w:val="000816BB"/>
    <w:rsid w:val="00082238"/>
    <w:rsid w:val="00082E2F"/>
    <w:rsid w:val="00084788"/>
    <w:rsid w:val="000863F9"/>
    <w:rsid w:val="0008648B"/>
    <w:rsid w:val="000868F3"/>
    <w:rsid w:val="00086942"/>
    <w:rsid w:val="00087E0E"/>
    <w:rsid w:val="000917BB"/>
    <w:rsid w:val="000927DA"/>
    <w:rsid w:val="00092EF4"/>
    <w:rsid w:val="00093BF7"/>
    <w:rsid w:val="00094C71"/>
    <w:rsid w:val="00094F62"/>
    <w:rsid w:val="000953E0"/>
    <w:rsid w:val="00095E9A"/>
    <w:rsid w:val="00096234"/>
    <w:rsid w:val="000963C6"/>
    <w:rsid w:val="0009665C"/>
    <w:rsid w:val="0009698A"/>
    <w:rsid w:val="000A1D44"/>
    <w:rsid w:val="000A27E1"/>
    <w:rsid w:val="000A2901"/>
    <w:rsid w:val="000A37B1"/>
    <w:rsid w:val="000A45A6"/>
    <w:rsid w:val="000A5116"/>
    <w:rsid w:val="000A52A1"/>
    <w:rsid w:val="000A5A1E"/>
    <w:rsid w:val="000A5D82"/>
    <w:rsid w:val="000A6E42"/>
    <w:rsid w:val="000A7274"/>
    <w:rsid w:val="000B135E"/>
    <w:rsid w:val="000B300E"/>
    <w:rsid w:val="000B3222"/>
    <w:rsid w:val="000B3358"/>
    <w:rsid w:val="000B388E"/>
    <w:rsid w:val="000B6004"/>
    <w:rsid w:val="000B6EAD"/>
    <w:rsid w:val="000B76E2"/>
    <w:rsid w:val="000B7DEA"/>
    <w:rsid w:val="000C06F8"/>
    <w:rsid w:val="000C0F1B"/>
    <w:rsid w:val="000C1BB9"/>
    <w:rsid w:val="000C21A7"/>
    <w:rsid w:val="000C232A"/>
    <w:rsid w:val="000C3387"/>
    <w:rsid w:val="000C3ABC"/>
    <w:rsid w:val="000C4B2A"/>
    <w:rsid w:val="000C522A"/>
    <w:rsid w:val="000C54E3"/>
    <w:rsid w:val="000C5F1C"/>
    <w:rsid w:val="000C6AA2"/>
    <w:rsid w:val="000C6B78"/>
    <w:rsid w:val="000C6E22"/>
    <w:rsid w:val="000C6E83"/>
    <w:rsid w:val="000C78C6"/>
    <w:rsid w:val="000D0F52"/>
    <w:rsid w:val="000D2E04"/>
    <w:rsid w:val="000D300D"/>
    <w:rsid w:val="000D4509"/>
    <w:rsid w:val="000D4E24"/>
    <w:rsid w:val="000D56E4"/>
    <w:rsid w:val="000D6518"/>
    <w:rsid w:val="000D6570"/>
    <w:rsid w:val="000D6AB9"/>
    <w:rsid w:val="000D7BC2"/>
    <w:rsid w:val="000E39DB"/>
    <w:rsid w:val="000E3A23"/>
    <w:rsid w:val="000E4379"/>
    <w:rsid w:val="000E4AC9"/>
    <w:rsid w:val="000E5059"/>
    <w:rsid w:val="000E508B"/>
    <w:rsid w:val="000E6FE3"/>
    <w:rsid w:val="000F08B4"/>
    <w:rsid w:val="000F1543"/>
    <w:rsid w:val="000F15C6"/>
    <w:rsid w:val="000F2479"/>
    <w:rsid w:val="000F28D2"/>
    <w:rsid w:val="000F490E"/>
    <w:rsid w:val="000F491C"/>
    <w:rsid w:val="000F5178"/>
    <w:rsid w:val="000F5367"/>
    <w:rsid w:val="000F5F3D"/>
    <w:rsid w:val="000F6C79"/>
    <w:rsid w:val="000F6DFE"/>
    <w:rsid w:val="000F6ED9"/>
    <w:rsid w:val="000F745A"/>
    <w:rsid w:val="00100361"/>
    <w:rsid w:val="00100465"/>
    <w:rsid w:val="00100640"/>
    <w:rsid w:val="00100A5E"/>
    <w:rsid w:val="00101852"/>
    <w:rsid w:val="00101896"/>
    <w:rsid w:val="00101A41"/>
    <w:rsid w:val="00101F7E"/>
    <w:rsid w:val="001023C7"/>
    <w:rsid w:val="00105F91"/>
    <w:rsid w:val="00106547"/>
    <w:rsid w:val="00106B72"/>
    <w:rsid w:val="0010724B"/>
    <w:rsid w:val="001104FB"/>
    <w:rsid w:val="001106C7"/>
    <w:rsid w:val="0011083F"/>
    <w:rsid w:val="00110CD8"/>
    <w:rsid w:val="00111BEB"/>
    <w:rsid w:val="0011251F"/>
    <w:rsid w:val="00113127"/>
    <w:rsid w:val="00114078"/>
    <w:rsid w:val="0011603B"/>
    <w:rsid w:val="00116232"/>
    <w:rsid w:val="001172DD"/>
    <w:rsid w:val="00117B6B"/>
    <w:rsid w:val="001203D5"/>
    <w:rsid w:val="001203F5"/>
    <w:rsid w:val="001210C0"/>
    <w:rsid w:val="0012161E"/>
    <w:rsid w:val="001217E3"/>
    <w:rsid w:val="001219B6"/>
    <w:rsid w:val="001219FC"/>
    <w:rsid w:val="00122C5E"/>
    <w:rsid w:val="00123830"/>
    <w:rsid w:val="00123D1B"/>
    <w:rsid w:val="00124E23"/>
    <w:rsid w:val="00124ED7"/>
    <w:rsid w:val="00125BEF"/>
    <w:rsid w:val="001275FB"/>
    <w:rsid w:val="00127835"/>
    <w:rsid w:val="00127DBA"/>
    <w:rsid w:val="001306CE"/>
    <w:rsid w:val="0013395A"/>
    <w:rsid w:val="00133D2B"/>
    <w:rsid w:val="00133DCA"/>
    <w:rsid w:val="00134383"/>
    <w:rsid w:val="00137B88"/>
    <w:rsid w:val="00140326"/>
    <w:rsid w:val="0014032B"/>
    <w:rsid w:val="00140C4B"/>
    <w:rsid w:val="00140C66"/>
    <w:rsid w:val="00140F89"/>
    <w:rsid w:val="001435F1"/>
    <w:rsid w:val="00143669"/>
    <w:rsid w:val="001438F0"/>
    <w:rsid w:val="00143D3E"/>
    <w:rsid w:val="001446FC"/>
    <w:rsid w:val="001456D7"/>
    <w:rsid w:val="00146FEB"/>
    <w:rsid w:val="001479C9"/>
    <w:rsid w:val="00147B22"/>
    <w:rsid w:val="0015028C"/>
    <w:rsid w:val="001506DF"/>
    <w:rsid w:val="001507EA"/>
    <w:rsid w:val="00151F0B"/>
    <w:rsid w:val="00152132"/>
    <w:rsid w:val="0015218A"/>
    <w:rsid w:val="00152DB3"/>
    <w:rsid w:val="00152FE8"/>
    <w:rsid w:val="001576D1"/>
    <w:rsid w:val="00157750"/>
    <w:rsid w:val="0016066C"/>
    <w:rsid w:val="00160BEE"/>
    <w:rsid w:val="0016108B"/>
    <w:rsid w:val="00161342"/>
    <w:rsid w:val="001625FB"/>
    <w:rsid w:val="001626FE"/>
    <w:rsid w:val="00162FD2"/>
    <w:rsid w:val="001641BC"/>
    <w:rsid w:val="00164563"/>
    <w:rsid w:val="001654D5"/>
    <w:rsid w:val="0016591E"/>
    <w:rsid w:val="00166D50"/>
    <w:rsid w:val="00167DDE"/>
    <w:rsid w:val="001707B3"/>
    <w:rsid w:val="0017160E"/>
    <w:rsid w:val="0017269C"/>
    <w:rsid w:val="00172799"/>
    <w:rsid w:val="00172B87"/>
    <w:rsid w:val="001750E1"/>
    <w:rsid w:val="001756AF"/>
    <w:rsid w:val="001759E2"/>
    <w:rsid w:val="00176748"/>
    <w:rsid w:val="00177A93"/>
    <w:rsid w:val="00177AF9"/>
    <w:rsid w:val="00177FB4"/>
    <w:rsid w:val="00180261"/>
    <w:rsid w:val="001807F9"/>
    <w:rsid w:val="00180FF3"/>
    <w:rsid w:val="0018125F"/>
    <w:rsid w:val="00181E4C"/>
    <w:rsid w:val="001825A0"/>
    <w:rsid w:val="001828BF"/>
    <w:rsid w:val="00182C0B"/>
    <w:rsid w:val="00183486"/>
    <w:rsid w:val="001835C8"/>
    <w:rsid w:val="001835D7"/>
    <w:rsid w:val="00183D8E"/>
    <w:rsid w:val="00183E03"/>
    <w:rsid w:val="0018482B"/>
    <w:rsid w:val="0018500C"/>
    <w:rsid w:val="0018507D"/>
    <w:rsid w:val="001858E8"/>
    <w:rsid w:val="001863E9"/>
    <w:rsid w:val="001877BB"/>
    <w:rsid w:val="0019032B"/>
    <w:rsid w:val="00190ACD"/>
    <w:rsid w:val="00190FC6"/>
    <w:rsid w:val="00191020"/>
    <w:rsid w:val="001926C5"/>
    <w:rsid w:val="00192BC1"/>
    <w:rsid w:val="00194777"/>
    <w:rsid w:val="001947D5"/>
    <w:rsid w:val="001953CD"/>
    <w:rsid w:val="001958BD"/>
    <w:rsid w:val="00195914"/>
    <w:rsid w:val="00196575"/>
    <w:rsid w:val="001978CC"/>
    <w:rsid w:val="00197D47"/>
    <w:rsid w:val="001A0859"/>
    <w:rsid w:val="001A10EC"/>
    <w:rsid w:val="001A17CB"/>
    <w:rsid w:val="001A20BC"/>
    <w:rsid w:val="001A3374"/>
    <w:rsid w:val="001A3D3F"/>
    <w:rsid w:val="001A47FF"/>
    <w:rsid w:val="001A55C9"/>
    <w:rsid w:val="001A5D99"/>
    <w:rsid w:val="001A6153"/>
    <w:rsid w:val="001A7E39"/>
    <w:rsid w:val="001B0304"/>
    <w:rsid w:val="001B064D"/>
    <w:rsid w:val="001B0D2E"/>
    <w:rsid w:val="001B0FBD"/>
    <w:rsid w:val="001B14A4"/>
    <w:rsid w:val="001B1BBA"/>
    <w:rsid w:val="001B2115"/>
    <w:rsid w:val="001B3FEC"/>
    <w:rsid w:val="001B69D2"/>
    <w:rsid w:val="001B6EC3"/>
    <w:rsid w:val="001B6F61"/>
    <w:rsid w:val="001B7AAE"/>
    <w:rsid w:val="001C0BF8"/>
    <w:rsid w:val="001C0E29"/>
    <w:rsid w:val="001C159B"/>
    <w:rsid w:val="001C1622"/>
    <w:rsid w:val="001C27E0"/>
    <w:rsid w:val="001C47B5"/>
    <w:rsid w:val="001C59D9"/>
    <w:rsid w:val="001C5DC7"/>
    <w:rsid w:val="001C691C"/>
    <w:rsid w:val="001C74D4"/>
    <w:rsid w:val="001C74E9"/>
    <w:rsid w:val="001C7C5D"/>
    <w:rsid w:val="001D05CA"/>
    <w:rsid w:val="001D0AB7"/>
    <w:rsid w:val="001D1136"/>
    <w:rsid w:val="001D1DB3"/>
    <w:rsid w:val="001D2BF1"/>
    <w:rsid w:val="001D4BD0"/>
    <w:rsid w:val="001D52A8"/>
    <w:rsid w:val="001D5445"/>
    <w:rsid w:val="001D54EB"/>
    <w:rsid w:val="001D6230"/>
    <w:rsid w:val="001D7747"/>
    <w:rsid w:val="001D78F9"/>
    <w:rsid w:val="001D7A72"/>
    <w:rsid w:val="001D7D8F"/>
    <w:rsid w:val="001E0CAA"/>
    <w:rsid w:val="001E2BEE"/>
    <w:rsid w:val="001E2D33"/>
    <w:rsid w:val="001E2FF8"/>
    <w:rsid w:val="001E30CF"/>
    <w:rsid w:val="001E45B8"/>
    <w:rsid w:val="001E4E6E"/>
    <w:rsid w:val="001E5E4F"/>
    <w:rsid w:val="001E6508"/>
    <w:rsid w:val="001E788A"/>
    <w:rsid w:val="001F004D"/>
    <w:rsid w:val="001F2311"/>
    <w:rsid w:val="001F2952"/>
    <w:rsid w:val="001F2BD7"/>
    <w:rsid w:val="001F2C0D"/>
    <w:rsid w:val="001F2C4C"/>
    <w:rsid w:val="001F2FBC"/>
    <w:rsid w:val="001F3178"/>
    <w:rsid w:val="001F382A"/>
    <w:rsid w:val="001F39A6"/>
    <w:rsid w:val="001F48F1"/>
    <w:rsid w:val="001F57E0"/>
    <w:rsid w:val="001F641E"/>
    <w:rsid w:val="001F6FD6"/>
    <w:rsid w:val="001F7CAA"/>
    <w:rsid w:val="00202752"/>
    <w:rsid w:val="00203841"/>
    <w:rsid w:val="00203D4B"/>
    <w:rsid w:val="00204B2B"/>
    <w:rsid w:val="00204D00"/>
    <w:rsid w:val="00205D93"/>
    <w:rsid w:val="0020657F"/>
    <w:rsid w:val="00207687"/>
    <w:rsid w:val="00207CAD"/>
    <w:rsid w:val="00207F22"/>
    <w:rsid w:val="002126CF"/>
    <w:rsid w:val="002126D3"/>
    <w:rsid w:val="00213005"/>
    <w:rsid w:val="0021306B"/>
    <w:rsid w:val="00213272"/>
    <w:rsid w:val="0021373F"/>
    <w:rsid w:val="00213C7B"/>
    <w:rsid w:val="0021455C"/>
    <w:rsid w:val="00215145"/>
    <w:rsid w:val="0021594C"/>
    <w:rsid w:val="00215C31"/>
    <w:rsid w:val="002161A4"/>
    <w:rsid w:val="00217333"/>
    <w:rsid w:val="002223C1"/>
    <w:rsid w:val="00225B78"/>
    <w:rsid w:val="00226514"/>
    <w:rsid w:val="002273DD"/>
    <w:rsid w:val="002304D4"/>
    <w:rsid w:val="00230736"/>
    <w:rsid w:val="0023088E"/>
    <w:rsid w:val="00230961"/>
    <w:rsid w:val="00230EA5"/>
    <w:rsid w:val="00231111"/>
    <w:rsid w:val="00231697"/>
    <w:rsid w:val="002327A2"/>
    <w:rsid w:val="0023313B"/>
    <w:rsid w:val="00233878"/>
    <w:rsid w:val="00233FCD"/>
    <w:rsid w:val="00233FD6"/>
    <w:rsid w:val="00235086"/>
    <w:rsid w:val="00235226"/>
    <w:rsid w:val="00235574"/>
    <w:rsid w:val="002355D3"/>
    <w:rsid w:val="00236198"/>
    <w:rsid w:val="00236446"/>
    <w:rsid w:val="00236602"/>
    <w:rsid w:val="00236F25"/>
    <w:rsid w:val="00237547"/>
    <w:rsid w:val="002379C1"/>
    <w:rsid w:val="00237C92"/>
    <w:rsid w:val="00237ECD"/>
    <w:rsid w:val="00240559"/>
    <w:rsid w:val="00240F7F"/>
    <w:rsid w:val="00242194"/>
    <w:rsid w:val="00242EAA"/>
    <w:rsid w:val="002435FA"/>
    <w:rsid w:val="002438D5"/>
    <w:rsid w:val="0024435C"/>
    <w:rsid w:val="00244430"/>
    <w:rsid w:val="00244F8F"/>
    <w:rsid w:val="002461BD"/>
    <w:rsid w:val="00246EEA"/>
    <w:rsid w:val="002470F3"/>
    <w:rsid w:val="0024744F"/>
    <w:rsid w:val="002503CC"/>
    <w:rsid w:val="00250C34"/>
    <w:rsid w:val="00250F81"/>
    <w:rsid w:val="002521BD"/>
    <w:rsid w:val="00252674"/>
    <w:rsid w:val="00252D5E"/>
    <w:rsid w:val="00253ABE"/>
    <w:rsid w:val="00253C20"/>
    <w:rsid w:val="00253CF3"/>
    <w:rsid w:val="002546EA"/>
    <w:rsid w:val="00255818"/>
    <w:rsid w:val="00255D34"/>
    <w:rsid w:val="00256AC4"/>
    <w:rsid w:val="0025721C"/>
    <w:rsid w:val="002578E0"/>
    <w:rsid w:val="00260B43"/>
    <w:rsid w:val="00260C01"/>
    <w:rsid w:val="00261D38"/>
    <w:rsid w:val="0026219A"/>
    <w:rsid w:val="00263579"/>
    <w:rsid w:val="00263D6C"/>
    <w:rsid w:val="00263E21"/>
    <w:rsid w:val="0026400B"/>
    <w:rsid w:val="0026494C"/>
    <w:rsid w:val="00264F61"/>
    <w:rsid w:val="002654C2"/>
    <w:rsid w:val="00265E13"/>
    <w:rsid w:val="00266A37"/>
    <w:rsid w:val="002700AB"/>
    <w:rsid w:val="002703C9"/>
    <w:rsid w:val="00270C41"/>
    <w:rsid w:val="00271819"/>
    <w:rsid w:val="0027186C"/>
    <w:rsid w:val="0027285A"/>
    <w:rsid w:val="00273B99"/>
    <w:rsid w:val="002746CF"/>
    <w:rsid w:val="002768C2"/>
    <w:rsid w:val="00276AF8"/>
    <w:rsid w:val="002773DF"/>
    <w:rsid w:val="0027755A"/>
    <w:rsid w:val="002804E0"/>
    <w:rsid w:val="0028079F"/>
    <w:rsid w:val="0028089A"/>
    <w:rsid w:val="00281327"/>
    <w:rsid w:val="002813B7"/>
    <w:rsid w:val="00282211"/>
    <w:rsid w:val="0028280D"/>
    <w:rsid w:val="00282C51"/>
    <w:rsid w:val="00284059"/>
    <w:rsid w:val="00284887"/>
    <w:rsid w:val="002848CF"/>
    <w:rsid w:val="00284968"/>
    <w:rsid w:val="00284A0B"/>
    <w:rsid w:val="00284D67"/>
    <w:rsid w:val="00290165"/>
    <w:rsid w:val="0029120C"/>
    <w:rsid w:val="00292514"/>
    <w:rsid w:val="0029356B"/>
    <w:rsid w:val="0029420C"/>
    <w:rsid w:val="002945A1"/>
    <w:rsid w:val="00294611"/>
    <w:rsid w:val="00294F89"/>
    <w:rsid w:val="002950F8"/>
    <w:rsid w:val="002968FD"/>
    <w:rsid w:val="00296988"/>
    <w:rsid w:val="00297018"/>
    <w:rsid w:val="0029739F"/>
    <w:rsid w:val="002A0AB8"/>
    <w:rsid w:val="002A0BB6"/>
    <w:rsid w:val="002A2D79"/>
    <w:rsid w:val="002A3103"/>
    <w:rsid w:val="002A3AE5"/>
    <w:rsid w:val="002A4DD8"/>
    <w:rsid w:val="002A4E85"/>
    <w:rsid w:val="002A5B77"/>
    <w:rsid w:val="002A6C57"/>
    <w:rsid w:val="002A7B52"/>
    <w:rsid w:val="002B19C3"/>
    <w:rsid w:val="002B1CF7"/>
    <w:rsid w:val="002B207C"/>
    <w:rsid w:val="002B2A56"/>
    <w:rsid w:val="002B2FE5"/>
    <w:rsid w:val="002B3D0E"/>
    <w:rsid w:val="002B3D48"/>
    <w:rsid w:val="002B46C0"/>
    <w:rsid w:val="002B47CE"/>
    <w:rsid w:val="002B4B0C"/>
    <w:rsid w:val="002B5410"/>
    <w:rsid w:val="002B5F2E"/>
    <w:rsid w:val="002B71CC"/>
    <w:rsid w:val="002B743C"/>
    <w:rsid w:val="002B7AE4"/>
    <w:rsid w:val="002B7DAC"/>
    <w:rsid w:val="002C010C"/>
    <w:rsid w:val="002C067A"/>
    <w:rsid w:val="002C0DB7"/>
    <w:rsid w:val="002C0F5E"/>
    <w:rsid w:val="002C1D82"/>
    <w:rsid w:val="002C24AB"/>
    <w:rsid w:val="002C28E4"/>
    <w:rsid w:val="002C2B5E"/>
    <w:rsid w:val="002C3D95"/>
    <w:rsid w:val="002C43F6"/>
    <w:rsid w:val="002C4483"/>
    <w:rsid w:val="002C4E4D"/>
    <w:rsid w:val="002C5542"/>
    <w:rsid w:val="002C556F"/>
    <w:rsid w:val="002C6418"/>
    <w:rsid w:val="002C6702"/>
    <w:rsid w:val="002C722A"/>
    <w:rsid w:val="002C7F5C"/>
    <w:rsid w:val="002D01E4"/>
    <w:rsid w:val="002D0B59"/>
    <w:rsid w:val="002D1206"/>
    <w:rsid w:val="002D2196"/>
    <w:rsid w:val="002D4457"/>
    <w:rsid w:val="002D6355"/>
    <w:rsid w:val="002D6628"/>
    <w:rsid w:val="002D7339"/>
    <w:rsid w:val="002D7D45"/>
    <w:rsid w:val="002E0474"/>
    <w:rsid w:val="002E1410"/>
    <w:rsid w:val="002E1DDC"/>
    <w:rsid w:val="002E1E1F"/>
    <w:rsid w:val="002E363C"/>
    <w:rsid w:val="002E3E79"/>
    <w:rsid w:val="002E3E7F"/>
    <w:rsid w:val="002E48F6"/>
    <w:rsid w:val="002E66C6"/>
    <w:rsid w:val="002E6A13"/>
    <w:rsid w:val="002E77FF"/>
    <w:rsid w:val="002E7BC0"/>
    <w:rsid w:val="002F17A7"/>
    <w:rsid w:val="002F274F"/>
    <w:rsid w:val="002F37C7"/>
    <w:rsid w:val="002F4CDA"/>
    <w:rsid w:val="002F5420"/>
    <w:rsid w:val="002F674D"/>
    <w:rsid w:val="002F6821"/>
    <w:rsid w:val="002F69E8"/>
    <w:rsid w:val="002F6FE0"/>
    <w:rsid w:val="003009A1"/>
    <w:rsid w:val="00302274"/>
    <w:rsid w:val="0030233B"/>
    <w:rsid w:val="0030285D"/>
    <w:rsid w:val="00305260"/>
    <w:rsid w:val="0030663A"/>
    <w:rsid w:val="003075CF"/>
    <w:rsid w:val="00307A97"/>
    <w:rsid w:val="00307D50"/>
    <w:rsid w:val="0031065C"/>
    <w:rsid w:val="00311AC2"/>
    <w:rsid w:val="00312582"/>
    <w:rsid w:val="0031266C"/>
    <w:rsid w:val="00312D86"/>
    <w:rsid w:val="003133FC"/>
    <w:rsid w:val="003134EA"/>
    <w:rsid w:val="00313682"/>
    <w:rsid w:val="00314B91"/>
    <w:rsid w:val="0031526A"/>
    <w:rsid w:val="003157CE"/>
    <w:rsid w:val="00315829"/>
    <w:rsid w:val="00315C7F"/>
    <w:rsid w:val="00315E2F"/>
    <w:rsid w:val="0031650C"/>
    <w:rsid w:val="0031654C"/>
    <w:rsid w:val="003165B2"/>
    <w:rsid w:val="00316672"/>
    <w:rsid w:val="00316D2F"/>
    <w:rsid w:val="0031753D"/>
    <w:rsid w:val="00317EEC"/>
    <w:rsid w:val="00320114"/>
    <w:rsid w:val="00320282"/>
    <w:rsid w:val="00320E0E"/>
    <w:rsid w:val="003211DB"/>
    <w:rsid w:val="003228F5"/>
    <w:rsid w:val="00323BBD"/>
    <w:rsid w:val="00324116"/>
    <w:rsid w:val="00324484"/>
    <w:rsid w:val="003244D5"/>
    <w:rsid w:val="0032457A"/>
    <w:rsid w:val="00324F99"/>
    <w:rsid w:val="00325647"/>
    <w:rsid w:val="003256E1"/>
    <w:rsid w:val="00325C70"/>
    <w:rsid w:val="00327598"/>
    <w:rsid w:val="00330298"/>
    <w:rsid w:val="00330475"/>
    <w:rsid w:val="003319D7"/>
    <w:rsid w:val="00332AE2"/>
    <w:rsid w:val="00332FCA"/>
    <w:rsid w:val="003332AE"/>
    <w:rsid w:val="00333E82"/>
    <w:rsid w:val="00334970"/>
    <w:rsid w:val="00335170"/>
    <w:rsid w:val="0033530E"/>
    <w:rsid w:val="0033576A"/>
    <w:rsid w:val="00335D87"/>
    <w:rsid w:val="00336061"/>
    <w:rsid w:val="00336570"/>
    <w:rsid w:val="00336E29"/>
    <w:rsid w:val="0033732B"/>
    <w:rsid w:val="00337D73"/>
    <w:rsid w:val="00340BA4"/>
    <w:rsid w:val="00341F54"/>
    <w:rsid w:val="0034219F"/>
    <w:rsid w:val="00342F50"/>
    <w:rsid w:val="0034304C"/>
    <w:rsid w:val="00343272"/>
    <w:rsid w:val="00344333"/>
    <w:rsid w:val="00344E7F"/>
    <w:rsid w:val="003461C1"/>
    <w:rsid w:val="00346292"/>
    <w:rsid w:val="003473EB"/>
    <w:rsid w:val="00347847"/>
    <w:rsid w:val="00350ADD"/>
    <w:rsid w:val="00351467"/>
    <w:rsid w:val="00351B95"/>
    <w:rsid w:val="003522CA"/>
    <w:rsid w:val="0035264E"/>
    <w:rsid w:val="003531BE"/>
    <w:rsid w:val="003531D3"/>
    <w:rsid w:val="00353BF3"/>
    <w:rsid w:val="00353F1E"/>
    <w:rsid w:val="003566D7"/>
    <w:rsid w:val="0035675B"/>
    <w:rsid w:val="00356B72"/>
    <w:rsid w:val="003573D2"/>
    <w:rsid w:val="00357912"/>
    <w:rsid w:val="00360233"/>
    <w:rsid w:val="003607EB"/>
    <w:rsid w:val="00362D55"/>
    <w:rsid w:val="0036355D"/>
    <w:rsid w:val="00363C55"/>
    <w:rsid w:val="00363F1B"/>
    <w:rsid w:val="00364FA7"/>
    <w:rsid w:val="00365554"/>
    <w:rsid w:val="00365C0E"/>
    <w:rsid w:val="00365D58"/>
    <w:rsid w:val="003672B4"/>
    <w:rsid w:val="003675F9"/>
    <w:rsid w:val="0037032F"/>
    <w:rsid w:val="00371910"/>
    <w:rsid w:val="00371B7D"/>
    <w:rsid w:val="00371BBC"/>
    <w:rsid w:val="00371E46"/>
    <w:rsid w:val="00372D2D"/>
    <w:rsid w:val="00373C88"/>
    <w:rsid w:val="00374383"/>
    <w:rsid w:val="00374F01"/>
    <w:rsid w:val="00375EC6"/>
    <w:rsid w:val="0037627C"/>
    <w:rsid w:val="00376387"/>
    <w:rsid w:val="0037649F"/>
    <w:rsid w:val="003767F6"/>
    <w:rsid w:val="00376E66"/>
    <w:rsid w:val="00377683"/>
    <w:rsid w:val="00377989"/>
    <w:rsid w:val="00380860"/>
    <w:rsid w:val="00380EE5"/>
    <w:rsid w:val="003818DF"/>
    <w:rsid w:val="00381A90"/>
    <w:rsid w:val="00382D3A"/>
    <w:rsid w:val="00383350"/>
    <w:rsid w:val="0038376E"/>
    <w:rsid w:val="00384091"/>
    <w:rsid w:val="0038435E"/>
    <w:rsid w:val="00385044"/>
    <w:rsid w:val="00386604"/>
    <w:rsid w:val="00386639"/>
    <w:rsid w:val="00386BA0"/>
    <w:rsid w:val="003907DF"/>
    <w:rsid w:val="003908B8"/>
    <w:rsid w:val="0039096B"/>
    <w:rsid w:val="00390DD6"/>
    <w:rsid w:val="00392343"/>
    <w:rsid w:val="003942EB"/>
    <w:rsid w:val="00395111"/>
    <w:rsid w:val="0039559A"/>
    <w:rsid w:val="0039753F"/>
    <w:rsid w:val="00397C36"/>
    <w:rsid w:val="003A0331"/>
    <w:rsid w:val="003A0EAF"/>
    <w:rsid w:val="003A108E"/>
    <w:rsid w:val="003A115A"/>
    <w:rsid w:val="003A2F00"/>
    <w:rsid w:val="003A40CE"/>
    <w:rsid w:val="003A4822"/>
    <w:rsid w:val="003A55E4"/>
    <w:rsid w:val="003A5EB7"/>
    <w:rsid w:val="003A5F10"/>
    <w:rsid w:val="003A640E"/>
    <w:rsid w:val="003A6B29"/>
    <w:rsid w:val="003A734F"/>
    <w:rsid w:val="003A7D4C"/>
    <w:rsid w:val="003B09F7"/>
    <w:rsid w:val="003B171B"/>
    <w:rsid w:val="003B1FBD"/>
    <w:rsid w:val="003B20F2"/>
    <w:rsid w:val="003B25FA"/>
    <w:rsid w:val="003B5641"/>
    <w:rsid w:val="003B678A"/>
    <w:rsid w:val="003B6A79"/>
    <w:rsid w:val="003B6FD3"/>
    <w:rsid w:val="003B722E"/>
    <w:rsid w:val="003B734E"/>
    <w:rsid w:val="003B74E0"/>
    <w:rsid w:val="003B77A9"/>
    <w:rsid w:val="003C0516"/>
    <w:rsid w:val="003C17EC"/>
    <w:rsid w:val="003C26B8"/>
    <w:rsid w:val="003C32BA"/>
    <w:rsid w:val="003C32FD"/>
    <w:rsid w:val="003C4406"/>
    <w:rsid w:val="003C47DB"/>
    <w:rsid w:val="003C4E11"/>
    <w:rsid w:val="003C54CF"/>
    <w:rsid w:val="003C59B7"/>
    <w:rsid w:val="003C62EF"/>
    <w:rsid w:val="003C6909"/>
    <w:rsid w:val="003C6C0F"/>
    <w:rsid w:val="003C6D41"/>
    <w:rsid w:val="003C6E93"/>
    <w:rsid w:val="003C7705"/>
    <w:rsid w:val="003C789B"/>
    <w:rsid w:val="003C7ED8"/>
    <w:rsid w:val="003D05BF"/>
    <w:rsid w:val="003D0B28"/>
    <w:rsid w:val="003D145F"/>
    <w:rsid w:val="003D2A2F"/>
    <w:rsid w:val="003D3D41"/>
    <w:rsid w:val="003D41ED"/>
    <w:rsid w:val="003D569D"/>
    <w:rsid w:val="003D6D05"/>
    <w:rsid w:val="003D7ED7"/>
    <w:rsid w:val="003E01F9"/>
    <w:rsid w:val="003E07F8"/>
    <w:rsid w:val="003E09E9"/>
    <w:rsid w:val="003E1FDA"/>
    <w:rsid w:val="003E2535"/>
    <w:rsid w:val="003E2E8F"/>
    <w:rsid w:val="003E3014"/>
    <w:rsid w:val="003E3131"/>
    <w:rsid w:val="003E34FE"/>
    <w:rsid w:val="003E4B8B"/>
    <w:rsid w:val="003E4C18"/>
    <w:rsid w:val="003E4CD8"/>
    <w:rsid w:val="003E6255"/>
    <w:rsid w:val="003E73F3"/>
    <w:rsid w:val="003E75DE"/>
    <w:rsid w:val="003E79B3"/>
    <w:rsid w:val="003E7AAF"/>
    <w:rsid w:val="003E7D83"/>
    <w:rsid w:val="003F11FA"/>
    <w:rsid w:val="003F23B3"/>
    <w:rsid w:val="003F2C78"/>
    <w:rsid w:val="003F4314"/>
    <w:rsid w:val="003F4333"/>
    <w:rsid w:val="003F5B1C"/>
    <w:rsid w:val="003F6DC3"/>
    <w:rsid w:val="003F729C"/>
    <w:rsid w:val="003F7456"/>
    <w:rsid w:val="003F7836"/>
    <w:rsid w:val="003F798A"/>
    <w:rsid w:val="0040148A"/>
    <w:rsid w:val="004034B5"/>
    <w:rsid w:val="00404366"/>
    <w:rsid w:val="0040478C"/>
    <w:rsid w:val="004054B6"/>
    <w:rsid w:val="0040582D"/>
    <w:rsid w:val="00405D5A"/>
    <w:rsid w:val="00406975"/>
    <w:rsid w:val="00406D23"/>
    <w:rsid w:val="00407BDD"/>
    <w:rsid w:val="00410A36"/>
    <w:rsid w:val="00410CAF"/>
    <w:rsid w:val="004122D0"/>
    <w:rsid w:val="00412327"/>
    <w:rsid w:val="00412C9E"/>
    <w:rsid w:val="0041301F"/>
    <w:rsid w:val="00413476"/>
    <w:rsid w:val="00413B76"/>
    <w:rsid w:val="00414627"/>
    <w:rsid w:val="00414F70"/>
    <w:rsid w:val="0041516C"/>
    <w:rsid w:val="0041534C"/>
    <w:rsid w:val="0041546A"/>
    <w:rsid w:val="00415742"/>
    <w:rsid w:val="0041591F"/>
    <w:rsid w:val="00416AF1"/>
    <w:rsid w:val="0041704A"/>
    <w:rsid w:val="00420425"/>
    <w:rsid w:val="00420FD3"/>
    <w:rsid w:val="004210BE"/>
    <w:rsid w:val="00421788"/>
    <w:rsid w:val="00421B79"/>
    <w:rsid w:val="004221F1"/>
    <w:rsid w:val="00426EDD"/>
    <w:rsid w:val="0042732B"/>
    <w:rsid w:val="00427F96"/>
    <w:rsid w:val="00430D57"/>
    <w:rsid w:val="00431112"/>
    <w:rsid w:val="004330B8"/>
    <w:rsid w:val="004332AC"/>
    <w:rsid w:val="00433509"/>
    <w:rsid w:val="00433586"/>
    <w:rsid w:val="004341A1"/>
    <w:rsid w:val="004345D3"/>
    <w:rsid w:val="00434A98"/>
    <w:rsid w:val="00436DB1"/>
    <w:rsid w:val="00437481"/>
    <w:rsid w:val="004375B8"/>
    <w:rsid w:val="00440217"/>
    <w:rsid w:val="00440776"/>
    <w:rsid w:val="004409AD"/>
    <w:rsid w:val="00441502"/>
    <w:rsid w:val="00441A9C"/>
    <w:rsid w:val="00442088"/>
    <w:rsid w:val="00443BC6"/>
    <w:rsid w:val="0044405D"/>
    <w:rsid w:val="00446495"/>
    <w:rsid w:val="00447859"/>
    <w:rsid w:val="00450BF3"/>
    <w:rsid w:val="00450E84"/>
    <w:rsid w:val="0045124F"/>
    <w:rsid w:val="00451AC4"/>
    <w:rsid w:val="00451ACB"/>
    <w:rsid w:val="00451DD8"/>
    <w:rsid w:val="00452516"/>
    <w:rsid w:val="00452772"/>
    <w:rsid w:val="00453B0E"/>
    <w:rsid w:val="00453F3A"/>
    <w:rsid w:val="0045498A"/>
    <w:rsid w:val="00454FCF"/>
    <w:rsid w:val="004558D5"/>
    <w:rsid w:val="00455926"/>
    <w:rsid w:val="00456CA4"/>
    <w:rsid w:val="004571CC"/>
    <w:rsid w:val="004578AD"/>
    <w:rsid w:val="00457F39"/>
    <w:rsid w:val="00460638"/>
    <w:rsid w:val="00460B6A"/>
    <w:rsid w:val="0046160E"/>
    <w:rsid w:val="004636CD"/>
    <w:rsid w:val="00463B34"/>
    <w:rsid w:val="00464301"/>
    <w:rsid w:val="00464B22"/>
    <w:rsid w:val="0046587E"/>
    <w:rsid w:val="00465B87"/>
    <w:rsid w:val="004664E7"/>
    <w:rsid w:val="0046690E"/>
    <w:rsid w:val="00466C75"/>
    <w:rsid w:val="00467335"/>
    <w:rsid w:val="00467B4C"/>
    <w:rsid w:val="00470344"/>
    <w:rsid w:val="00470412"/>
    <w:rsid w:val="004714EE"/>
    <w:rsid w:val="00471813"/>
    <w:rsid w:val="00471BA4"/>
    <w:rsid w:val="00471F14"/>
    <w:rsid w:val="004723A6"/>
    <w:rsid w:val="00472874"/>
    <w:rsid w:val="00473492"/>
    <w:rsid w:val="004735B1"/>
    <w:rsid w:val="004737FD"/>
    <w:rsid w:val="00473A09"/>
    <w:rsid w:val="00474416"/>
    <w:rsid w:val="0047501A"/>
    <w:rsid w:val="00476100"/>
    <w:rsid w:val="004763BA"/>
    <w:rsid w:val="004774C5"/>
    <w:rsid w:val="00480CDF"/>
    <w:rsid w:val="00480D15"/>
    <w:rsid w:val="00481B77"/>
    <w:rsid w:val="00483C5C"/>
    <w:rsid w:val="0048657C"/>
    <w:rsid w:val="00486D2A"/>
    <w:rsid w:val="0048789A"/>
    <w:rsid w:val="00487F48"/>
    <w:rsid w:val="00490A75"/>
    <w:rsid w:val="004910BB"/>
    <w:rsid w:val="004911F2"/>
    <w:rsid w:val="00491573"/>
    <w:rsid w:val="00492A2F"/>
    <w:rsid w:val="00492FDD"/>
    <w:rsid w:val="00493360"/>
    <w:rsid w:val="00494E8E"/>
    <w:rsid w:val="00494F36"/>
    <w:rsid w:val="004955E2"/>
    <w:rsid w:val="004955FE"/>
    <w:rsid w:val="00495634"/>
    <w:rsid w:val="00496A97"/>
    <w:rsid w:val="00496F42"/>
    <w:rsid w:val="0049738C"/>
    <w:rsid w:val="00497BAC"/>
    <w:rsid w:val="00497DB2"/>
    <w:rsid w:val="004A0784"/>
    <w:rsid w:val="004A0933"/>
    <w:rsid w:val="004A16E7"/>
    <w:rsid w:val="004A1D22"/>
    <w:rsid w:val="004A2238"/>
    <w:rsid w:val="004A2329"/>
    <w:rsid w:val="004A2CF0"/>
    <w:rsid w:val="004A3A2A"/>
    <w:rsid w:val="004A3B99"/>
    <w:rsid w:val="004A466C"/>
    <w:rsid w:val="004A4801"/>
    <w:rsid w:val="004A596E"/>
    <w:rsid w:val="004A69BD"/>
    <w:rsid w:val="004A6AE5"/>
    <w:rsid w:val="004A6F33"/>
    <w:rsid w:val="004B00B1"/>
    <w:rsid w:val="004B00CE"/>
    <w:rsid w:val="004B061D"/>
    <w:rsid w:val="004B0CD9"/>
    <w:rsid w:val="004B198C"/>
    <w:rsid w:val="004B1EBF"/>
    <w:rsid w:val="004B2183"/>
    <w:rsid w:val="004B3113"/>
    <w:rsid w:val="004B3C99"/>
    <w:rsid w:val="004B4194"/>
    <w:rsid w:val="004B457C"/>
    <w:rsid w:val="004B46B9"/>
    <w:rsid w:val="004B4EE7"/>
    <w:rsid w:val="004B51C4"/>
    <w:rsid w:val="004B5349"/>
    <w:rsid w:val="004B58AB"/>
    <w:rsid w:val="004B6334"/>
    <w:rsid w:val="004B6FA3"/>
    <w:rsid w:val="004B7506"/>
    <w:rsid w:val="004B7780"/>
    <w:rsid w:val="004C2EF1"/>
    <w:rsid w:val="004C3502"/>
    <w:rsid w:val="004C38FE"/>
    <w:rsid w:val="004C51C4"/>
    <w:rsid w:val="004C54CC"/>
    <w:rsid w:val="004C56EA"/>
    <w:rsid w:val="004C6BF3"/>
    <w:rsid w:val="004C6C0A"/>
    <w:rsid w:val="004C74AC"/>
    <w:rsid w:val="004C7D02"/>
    <w:rsid w:val="004D01C3"/>
    <w:rsid w:val="004D13C2"/>
    <w:rsid w:val="004D13C3"/>
    <w:rsid w:val="004D1D58"/>
    <w:rsid w:val="004D3AC6"/>
    <w:rsid w:val="004D4484"/>
    <w:rsid w:val="004D44E0"/>
    <w:rsid w:val="004D4B3B"/>
    <w:rsid w:val="004D4F19"/>
    <w:rsid w:val="004D5CAD"/>
    <w:rsid w:val="004D65E5"/>
    <w:rsid w:val="004D6657"/>
    <w:rsid w:val="004D68A9"/>
    <w:rsid w:val="004E0C2E"/>
    <w:rsid w:val="004E0CE7"/>
    <w:rsid w:val="004E0D07"/>
    <w:rsid w:val="004E0F3E"/>
    <w:rsid w:val="004E13F8"/>
    <w:rsid w:val="004E1D7B"/>
    <w:rsid w:val="004E1FE1"/>
    <w:rsid w:val="004E223F"/>
    <w:rsid w:val="004E389E"/>
    <w:rsid w:val="004E3FA9"/>
    <w:rsid w:val="004E4503"/>
    <w:rsid w:val="004E4967"/>
    <w:rsid w:val="004E4AAC"/>
    <w:rsid w:val="004E56DD"/>
    <w:rsid w:val="004E62D1"/>
    <w:rsid w:val="004E793D"/>
    <w:rsid w:val="004F05FA"/>
    <w:rsid w:val="004F062D"/>
    <w:rsid w:val="004F0912"/>
    <w:rsid w:val="004F0D33"/>
    <w:rsid w:val="004F2C87"/>
    <w:rsid w:val="004F374F"/>
    <w:rsid w:val="004F3A08"/>
    <w:rsid w:val="004F40D6"/>
    <w:rsid w:val="004F50CB"/>
    <w:rsid w:val="004F5972"/>
    <w:rsid w:val="004F6199"/>
    <w:rsid w:val="004F69C7"/>
    <w:rsid w:val="00500432"/>
    <w:rsid w:val="005013C8"/>
    <w:rsid w:val="00501D32"/>
    <w:rsid w:val="005052A7"/>
    <w:rsid w:val="0050572E"/>
    <w:rsid w:val="0050585C"/>
    <w:rsid w:val="00506439"/>
    <w:rsid w:val="00506863"/>
    <w:rsid w:val="00507C42"/>
    <w:rsid w:val="005106D7"/>
    <w:rsid w:val="00511B45"/>
    <w:rsid w:val="00512BB5"/>
    <w:rsid w:val="00513537"/>
    <w:rsid w:val="00513D46"/>
    <w:rsid w:val="005142AD"/>
    <w:rsid w:val="005143E6"/>
    <w:rsid w:val="0051492E"/>
    <w:rsid w:val="0051529B"/>
    <w:rsid w:val="005159E5"/>
    <w:rsid w:val="00515ED5"/>
    <w:rsid w:val="0051620F"/>
    <w:rsid w:val="00516859"/>
    <w:rsid w:val="00517A02"/>
    <w:rsid w:val="0052019F"/>
    <w:rsid w:val="00520345"/>
    <w:rsid w:val="00520BD7"/>
    <w:rsid w:val="00520E24"/>
    <w:rsid w:val="0052238A"/>
    <w:rsid w:val="00522869"/>
    <w:rsid w:val="00524BD4"/>
    <w:rsid w:val="005259FD"/>
    <w:rsid w:val="00525D93"/>
    <w:rsid w:val="00526A71"/>
    <w:rsid w:val="00527247"/>
    <w:rsid w:val="00530208"/>
    <w:rsid w:val="00530D61"/>
    <w:rsid w:val="00531D67"/>
    <w:rsid w:val="00531EC3"/>
    <w:rsid w:val="00533E3E"/>
    <w:rsid w:val="005340B4"/>
    <w:rsid w:val="005342A7"/>
    <w:rsid w:val="005344ED"/>
    <w:rsid w:val="005348D8"/>
    <w:rsid w:val="00534D95"/>
    <w:rsid w:val="005368E7"/>
    <w:rsid w:val="0053729D"/>
    <w:rsid w:val="00537760"/>
    <w:rsid w:val="005401BC"/>
    <w:rsid w:val="00540714"/>
    <w:rsid w:val="0054093B"/>
    <w:rsid w:val="00540BEF"/>
    <w:rsid w:val="0054132E"/>
    <w:rsid w:val="00543F93"/>
    <w:rsid w:val="0054402A"/>
    <w:rsid w:val="005453F6"/>
    <w:rsid w:val="005459DD"/>
    <w:rsid w:val="005466D8"/>
    <w:rsid w:val="00547DB7"/>
    <w:rsid w:val="00550AF9"/>
    <w:rsid w:val="00551A27"/>
    <w:rsid w:val="00551B4E"/>
    <w:rsid w:val="00554AB3"/>
    <w:rsid w:val="00555FFD"/>
    <w:rsid w:val="0055671F"/>
    <w:rsid w:val="00556E84"/>
    <w:rsid w:val="00556F8C"/>
    <w:rsid w:val="00557211"/>
    <w:rsid w:val="005600C7"/>
    <w:rsid w:val="00560C64"/>
    <w:rsid w:val="00560E26"/>
    <w:rsid w:val="0056152E"/>
    <w:rsid w:val="005622DD"/>
    <w:rsid w:val="005624FA"/>
    <w:rsid w:val="00562691"/>
    <w:rsid w:val="005644EB"/>
    <w:rsid w:val="00565373"/>
    <w:rsid w:val="0056564D"/>
    <w:rsid w:val="0056583B"/>
    <w:rsid w:val="00566B15"/>
    <w:rsid w:val="00567073"/>
    <w:rsid w:val="00567816"/>
    <w:rsid w:val="00570573"/>
    <w:rsid w:val="0057100C"/>
    <w:rsid w:val="00571237"/>
    <w:rsid w:val="00572174"/>
    <w:rsid w:val="00572A4F"/>
    <w:rsid w:val="0057383D"/>
    <w:rsid w:val="00573B56"/>
    <w:rsid w:val="00575256"/>
    <w:rsid w:val="005756A8"/>
    <w:rsid w:val="00575B49"/>
    <w:rsid w:val="00575F25"/>
    <w:rsid w:val="00576758"/>
    <w:rsid w:val="00577F2F"/>
    <w:rsid w:val="00581277"/>
    <w:rsid w:val="00581C2D"/>
    <w:rsid w:val="00581D82"/>
    <w:rsid w:val="00585B13"/>
    <w:rsid w:val="00585E64"/>
    <w:rsid w:val="00586B94"/>
    <w:rsid w:val="00587A8C"/>
    <w:rsid w:val="005901FD"/>
    <w:rsid w:val="005929E7"/>
    <w:rsid w:val="00594EB8"/>
    <w:rsid w:val="00595E81"/>
    <w:rsid w:val="00595FA8"/>
    <w:rsid w:val="00596014"/>
    <w:rsid w:val="005969A8"/>
    <w:rsid w:val="00596BD0"/>
    <w:rsid w:val="005A0748"/>
    <w:rsid w:val="005A10C5"/>
    <w:rsid w:val="005A278F"/>
    <w:rsid w:val="005A2881"/>
    <w:rsid w:val="005A3810"/>
    <w:rsid w:val="005A3BE3"/>
    <w:rsid w:val="005A4200"/>
    <w:rsid w:val="005A43C2"/>
    <w:rsid w:val="005A4A53"/>
    <w:rsid w:val="005A5751"/>
    <w:rsid w:val="005A5E37"/>
    <w:rsid w:val="005A72C1"/>
    <w:rsid w:val="005A7546"/>
    <w:rsid w:val="005B1251"/>
    <w:rsid w:val="005B16EA"/>
    <w:rsid w:val="005B1A3C"/>
    <w:rsid w:val="005B1A4E"/>
    <w:rsid w:val="005B1E1B"/>
    <w:rsid w:val="005B2988"/>
    <w:rsid w:val="005B29C7"/>
    <w:rsid w:val="005B2F5A"/>
    <w:rsid w:val="005B3440"/>
    <w:rsid w:val="005B3881"/>
    <w:rsid w:val="005B3BF5"/>
    <w:rsid w:val="005B3FE5"/>
    <w:rsid w:val="005B5461"/>
    <w:rsid w:val="005B57ED"/>
    <w:rsid w:val="005B674E"/>
    <w:rsid w:val="005B6954"/>
    <w:rsid w:val="005B6F0C"/>
    <w:rsid w:val="005B7454"/>
    <w:rsid w:val="005B7BD0"/>
    <w:rsid w:val="005C0A73"/>
    <w:rsid w:val="005C355F"/>
    <w:rsid w:val="005C4195"/>
    <w:rsid w:val="005C4362"/>
    <w:rsid w:val="005C5AD9"/>
    <w:rsid w:val="005C5FEB"/>
    <w:rsid w:val="005C664A"/>
    <w:rsid w:val="005C77D2"/>
    <w:rsid w:val="005C7ADD"/>
    <w:rsid w:val="005D218C"/>
    <w:rsid w:val="005D237B"/>
    <w:rsid w:val="005D25E4"/>
    <w:rsid w:val="005D3927"/>
    <w:rsid w:val="005D4EB8"/>
    <w:rsid w:val="005D4F8A"/>
    <w:rsid w:val="005D5F9F"/>
    <w:rsid w:val="005E04CA"/>
    <w:rsid w:val="005E0B21"/>
    <w:rsid w:val="005E0DA2"/>
    <w:rsid w:val="005E1B29"/>
    <w:rsid w:val="005E3777"/>
    <w:rsid w:val="005E4DE0"/>
    <w:rsid w:val="005E57AA"/>
    <w:rsid w:val="005E6507"/>
    <w:rsid w:val="005E6DB0"/>
    <w:rsid w:val="005E6F70"/>
    <w:rsid w:val="005E7945"/>
    <w:rsid w:val="005F0972"/>
    <w:rsid w:val="005F1540"/>
    <w:rsid w:val="005F2202"/>
    <w:rsid w:val="005F2D63"/>
    <w:rsid w:val="005F4ECB"/>
    <w:rsid w:val="005F5507"/>
    <w:rsid w:val="005F57C6"/>
    <w:rsid w:val="005F5FF3"/>
    <w:rsid w:val="005F6900"/>
    <w:rsid w:val="005F74B4"/>
    <w:rsid w:val="005F7B7D"/>
    <w:rsid w:val="005F7CF9"/>
    <w:rsid w:val="0060013F"/>
    <w:rsid w:val="00600735"/>
    <w:rsid w:val="00601059"/>
    <w:rsid w:val="0060125D"/>
    <w:rsid w:val="00601BB7"/>
    <w:rsid w:val="0060236F"/>
    <w:rsid w:val="00602A4F"/>
    <w:rsid w:val="00602F07"/>
    <w:rsid w:val="00603177"/>
    <w:rsid w:val="0060724A"/>
    <w:rsid w:val="00607276"/>
    <w:rsid w:val="00607840"/>
    <w:rsid w:val="006101AE"/>
    <w:rsid w:val="00611595"/>
    <w:rsid w:val="00611954"/>
    <w:rsid w:val="00611BB5"/>
    <w:rsid w:val="00611D35"/>
    <w:rsid w:val="006122BC"/>
    <w:rsid w:val="0061304C"/>
    <w:rsid w:val="0061334A"/>
    <w:rsid w:val="0061387C"/>
    <w:rsid w:val="0061421F"/>
    <w:rsid w:val="006146B8"/>
    <w:rsid w:val="00615F7D"/>
    <w:rsid w:val="00616823"/>
    <w:rsid w:val="006171D1"/>
    <w:rsid w:val="00620473"/>
    <w:rsid w:val="00621B58"/>
    <w:rsid w:val="00622AFE"/>
    <w:rsid w:val="00622C8F"/>
    <w:rsid w:val="00622D27"/>
    <w:rsid w:val="00622E1A"/>
    <w:rsid w:val="00623174"/>
    <w:rsid w:val="00623C7D"/>
    <w:rsid w:val="00624E85"/>
    <w:rsid w:val="00624FF0"/>
    <w:rsid w:val="0062546A"/>
    <w:rsid w:val="006254F2"/>
    <w:rsid w:val="00626487"/>
    <w:rsid w:val="00626955"/>
    <w:rsid w:val="00627243"/>
    <w:rsid w:val="00627A7A"/>
    <w:rsid w:val="00627C4E"/>
    <w:rsid w:val="0063062F"/>
    <w:rsid w:val="00630DB6"/>
    <w:rsid w:val="00631091"/>
    <w:rsid w:val="006310EA"/>
    <w:rsid w:val="006326AF"/>
    <w:rsid w:val="00632AE4"/>
    <w:rsid w:val="00632FC4"/>
    <w:rsid w:val="0063345F"/>
    <w:rsid w:val="00633984"/>
    <w:rsid w:val="00634423"/>
    <w:rsid w:val="00634B49"/>
    <w:rsid w:val="00634FB6"/>
    <w:rsid w:val="0063752B"/>
    <w:rsid w:val="006404BE"/>
    <w:rsid w:val="00642811"/>
    <w:rsid w:val="00642A6B"/>
    <w:rsid w:val="00642FF5"/>
    <w:rsid w:val="006430FB"/>
    <w:rsid w:val="006439C9"/>
    <w:rsid w:val="00644158"/>
    <w:rsid w:val="00644234"/>
    <w:rsid w:val="00645F2E"/>
    <w:rsid w:val="00646334"/>
    <w:rsid w:val="0064645A"/>
    <w:rsid w:val="00646A6D"/>
    <w:rsid w:val="006473D7"/>
    <w:rsid w:val="006506C5"/>
    <w:rsid w:val="00651478"/>
    <w:rsid w:val="00651A0E"/>
    <w:rsid w:val="00651D43"/>
    <w:rsid w:val="006521E5"/>
    <w:rsid w:val="006528AE"/>
    <w:rsid w:val="0065350A"/>
    <w:rsid w:val="00653C32"/>
    <w:rsid w:val="00653C3D"/>
    <w:rsid w:val="00654EE1"/>
    <w:rsid w:val="00655153"/>
    <w:rsid w:val="00655274"/>
    <w:rsid w:val="00655649"/>
    <w:rsid w:val="0065662E"/>
    <w:rsid w:val="0065691B"/>
    <w:rsid w:val="00656E2C"/>
    <w:rsid w:val="0066058C"/>
    <w:rsid w:val="0066080C"/>
    <w:rsid w:val="00661EF5"/>
    <w:rsid w:val="00662919"/>
    <w:rsid w:val="00662EAF"/>
    <w:rsid w:val="0066337B"/>
    <w:rsid w:val="00663A71"/>
    <w:rsid w:val="00663E09"/>
    <w:rsid w:val="006641CB"/>
    <w:rsid w:val="00664FF7"/>
    <w:rsid w:val="006650C0"/>
    <w:rsid w:val="00665A10"/>
    <w:rsid w:val="00665D21"/>
    <w:rsid w:val="0066724F"/>
    <w:rsid w:val="006675EC"/>
    <w:rsid w:val="0066777A"/>
    <w:rsid w:val="0067039B"/>
    <w:rsid w:val="006709F5"/>
    <w:rsid w:val="00670F1B"/>
    <w:rsid w:val="00670FCE"/>
    <w:rsid w:val="00671BEC"/>
    <w:rsid w:val="006743E5"/>
    <w:rsid w:val="00677108"/>
    <w:rsid w:val="0067786D"/>
    <w:rsid w:val="00677A18"/>
    <w:rsid w:val="00681934"/>
    <w:rsid w:val="00682424"/>
    <w:rsid w:val="00682F83"/>
    <w:rsid w:val="006836BE"/>
    <w:rsid w:val="00683A9B"/>
    <w:rsid w:val="006846EC"/>
    <w:rsid w:val="0068518C"/>
    <w:rsid w:val="00685DE7"/>
    <w:rsid w:val="006861FD"/>
    <w:rsid w:val="00686258"/>
    <w:rsid w:val="00686725"/>
    <w:rsid w:val="006879C8"/>
    <w:rsid w:val="0069057F"/>
    <w:rsid w:val="00690A4D"/>
    <w:rsid w:val="00690E67"/>
    <w:rsid w:val="00691B2A"/>
    <w:rsid w:val="00692AB3"/>
    <w:rsid w:val="00693673"/>
    <w:rsid w:val="00693B14"/>
    <w:rsid w:val="00693E60"/>
    <w:rsid w:val="00694411"/>
    <w:rsid w:val="00694495"/>
    <w:rsid w:val="00695536"/>
    <w:rsid w:val="00695AC8"/>
    <w:rsid w:val="00695AE9"/>
    <w:rsid w:val="00696F0E"/>
    <w:rsid w:val="0069737E"/>
    <w:rsid w:val="006A0145"/>
    <w:rsid w:val="006A028D"/>
    <w:rsid w:val="006A14D6"/>
    <w:rsid w:val="006A1B2D"/>
    <w:rsid w:val="006A3859"/>
    <w:rsid w:val="006A4898"/>
    <w:rsid w:val="006A4AE1"/>
    <w:rsid w:val="006A4CD7"/>
    <w:rsid w:val="006A5539"/>
    <w:rsid w:val="006A5C7F"/>
    <w:rsid w:val="006A67AE"/>
    <w:rsid w:val="006A69DC"/>
    <w:rsid w:val="006A718E"/>
    <w:rsid w:val="006A74F5"/>
    <w:rsid w:val="006B023A"/>
    <w:rsid w:val="006B02DD"/>
    <w:rsid w:val="006B0DDB"/>
    <w:rsid w:val="006B0E2A"/>
    <w:rsid w:val="006B1032"/>
    <w:rsid w:val="006B16D8"/>
    <w:rsid w:val="006B4686"/>
    <w:rsid w:val="006B642D"/>
    <w:rsid w:val="006B6B86"/>
    <w:rsid w:val="006C003D"/>
    <w:rsid w:val="006C03DB"/>
    <w:rsid w:val="006C06FF"/>
    <w:rsid w:val="006C64AB"/>
    <w:rsid w:val="006C7B07"/>
    <w:rsid w:val="006C7B21"/>
    <w:rsid w:val="006C7E1B"/>
    <w:rsid w:val="006D023D"/>
    <w:rsid w:val="006D3C1A"/>
    <w:rsid w:val="006D4507"/>
    <w:rsid w:val="006D5D59"/>
    <w:rsid w:val="006D5FB2"/>
    <w:rsid w:val="006D63A8"/>
    <w:rsid w:val="006E1D40"/>
    <w:rsid w:val="006E43BE"/>
    <w:rsid w:val="006E54D9"/>
    <w:rsid w:val="006E63B1"/>
    <w:rsid w:val="006E67CF"/>
    <w:rsid w:val="006E6814"/>
    <w:rsid w:val="006E6EF1"/>
    <w:rsid w:val="006E73F7"/>
    <w:rsid w:val="006E7CF4"/>
    <w:rsid w:val="006F0059"/>
    <w:rsid w:val="006F0151"/>
    <w:rsid w:val="006F027F"/>
    <w:rsid w:val="006F0922"/>
    <w:rsid w:val="006F0A37"/>
    <w:rsid w:val="006F0BED"/>
    <w:rsid w:val="006F23F0"/>
    <w:rsid w:val="006F2E1A"/>
    <w:rsid w:val="006F31ED"/>
    <w:rsid w:val="006F44BA"/>
    <w:rsid w:val="006F46F6"/>
    <w:rsid w:val="006F4BA1"/>
    <w:rsid w:val="006F50AF"/>
    <w:rsid w:val="006F5D32"/>
    <w:rsid w:val="006F5E5C"/>
    <w:rsid w:val="006F7DEB"/>
    <w:rsid w:val="007014CB"/>
    <w:rsid w:val="007015BF"/>
    <w:rsid w:val="00701D6F"/>
    <w:rsid w:val="007029EE"/>
    <w:rsid w:val="007030D3"/>
    <w:rsid w:val="00703893"/>
    <w:rsid w:val="00703DA9"/>
    <w:rsid w:val="0070481C"/>
    <w:rsid w:val="00704B79"/>
    <w:rsid w:val="00705684"/>
    <w:rsid w:val="00705890"/>
    <w:rsid w:val="007058ED"/>
    <w:rsid w:val="00705BB2"/>
    <w:rsid w:val="00705E2A"/>
    <w:rsid w:val="00705E3F"/>
    <w:rsid w:val="00706422"/>
    <w:rsid w:val="00706B11"/>
    <w:rsid w:val="00707BED"/>
    <w:rsid w:val="007102EA"/>
    <w:rsid w:val="00710382"/>
    <w:rsid w:val="00710EC7"/>
    <w:rsid w:val="00711B6B"/>
    <w:rsid w:val="00714374"/>
    <w:rsid w:val="007155E0"/>
    <w:rsid w:val="0071654D"/>
    <w:rsid w:val="00716599"/>
    <w:rsid w:val="007170C5"/>
    <w:rsid w:val="00717B74"/>
    <w:rsid w:val="00717D4B"/>
    <w:rsid w:val="00722116"/>
    <w:rsid w:val="00722576"/>
    <w:rsid w:val="007238A3"/>
    <w:rsid w:val="00723CFF"/>
    <w:rsid w:val="007246F8"/>
    <w:rsid w:val="00724C1B"/>
    <w:rsid w:val="00724D9C"/>
    <w:rsid w:val="00726071"/>
    <w:rsid w:val="0072651B"/>
    <w:rsid w:val="00727D02"/>
    <w:rsid w:val="00731630"/>
    <w:rsid w:val="00731B19"/>
    <w:rsid w:val="00731B2D"/>
    <w:rsid w:val="00731BB3"/>
    <w:rsid w:val="00731C17"/>
    <w:rsid w:val="00731F69"/>
    <w:rsid w:val="00733312"/>
    <w:rsid w:val="00733AA8"/>
    <w:rsid w:val="007340F6"/>
    <w:rsid w:val="00734EE7"/>
    <w:rsid w:val="007350F3"/>
    <w:rsid w:val="00736E3D"/>
    <w:rsid w:val="00736EFD"/>
    <w:rsid w:val="0073745F"/>
    <w:rsid w:val="00737DF0"/>
    <w:rsid w:val="0074004B"/>
    <w:rsid w:val="00741C67"/>
    <w:rsid w:val="00742CAE"/>
    <w:rsid w:val="0074439A"/>
    <w:rsid w:val="00745D3C"/>
    <w:rsid w:val="00750E2C"/>
    <w:rsid w:val="00751570"/>
    <w:rsid w:val="00751BEF"/>
    <w:rsid w:val="007520AA"/>
    <w:rsid w:val="00752303"/>
    <w:rsid w:val="00752D3E"/>
    <w:rsid w:val="0075418D"/>
    <w:rsid w:val="00754413"/>
    <w:rsid w:val="00756CE6"/>
    <w:rsid w:val="00757146"/>
    <w:rsid w:val="0076077F"/>
    <w:rsid w:val="00761221"/>
    <w:rsid w:val="0076170F"/>
    <w:rsid w:val="007627A5"/>
    <w:rsid w:val="007627AD"/>
    <w:rsid w:val="00763313"/>
    <w:rsid w:val="00763C04"/>
    <w:rsid w:val="0076416C"/>
    <w:rsid w:val="00764756"/>
    <w:rsid w:val="007647A7"/>
    <w:rsid w:val="00764B99"/>
    <w:rsid w:val="007651A5"/>
    <w:rsid w:val="007665D7"/>
    <w:rsid w:val="00766AE9"/>
    <w:rsid w:val="00766BEF"/>
    <w:rsid w:val="00766E94"/>
    <w:rsid w:val="00766F7C"/>
    <w:rsid w:val="00770185"/>
    <w:rsid w:val="00770B3A"/>
    <w:rsid w:val="00770F0B"/>
    <w:rsid w:val="00771CC1"/>
    <w:rsid w:val="00771F88"/>
    <w:rsid w:val="0077312D"/>
    <w:rsid w:val="007741CA"/>
    <w:rsid w:val="00774ACC"/>
    <w:rsid w:val="007756BE"/>
    <w:rsid w:val="00777FC8"/>
    <w:rsid w:val="00780953"/>
    <w:rsid w:val="0078100F"/>
    <w:rsid w:val="00781085"/>
    <w:rsid w:val="00781A5B"/>
    <w:rsid w:val="0078209F"/>
    <w:rsid w:val="007827E2"/>
    <w:rsid w:val="007829A8"/>
    <w:rsid w:val="00782D8D"/>
    <w:rsid w:val="00782E17"/>
    <w:rsid w:val="00782ED9"/>
    <w:rsid w:val="007833C0"/>
    <w:rsid w:val="007834BF"/>
    <w:rsid w:val="00783A1E"/>
    <w:rsid w:val="00784007"/>
    <w:rsid w:val="00785598"/>
    <w:rsid w:val="00785B1A"/>
    <w:rsid w:val="00790245"/>
    <w:rsid w:val="007907C8"/>
    <w:rsid w:val="00790FAE"/>
    <w:rsid w:val="007915C0"/>
    <w:rsid w:val="00792483"/>
    <w:rsid w:val="00792557"/>
    <w:rsid w:val="00792FF4"/>
    <w:rsid w:val="00793576"/>
    <w:rsid w:val="007936E8"/>
    <w:rsid w:val="00794384"/>
    <w:rsid w:val="00795DBE"/>
    <w:rsid w:val="00796B0F"/>
    <w:rsid w:val="00796EB6"/>
    <w:rsid w:val="007A075B"/>
    <w:rsid w:val="007A1684"/>
    <w:rsid w:val="007A1760"/>
    <w:rsid w:val="007A2960"/>
    <w:rsid w:val="007A3ADC"/>
    <w:rsid w:val="007A3DD9"/>
    <w:rsid w:val="007A4606"/>
    <w:rsid w:val="007A5316"/>
    <w:rsid w:val="007A563D"/>
    <w:rsid w:val="007A710B"/>
    <w:rsid w:val="007A7935"/>
    <w:rsid w:val="007B0281"/>
    <w:rsid w:val="007B0AE3"/>
    <w:rsid w:val="007B0CFE"/>
    <w:rsid w:val="007B12D4"/>
    <w:rsid w:val="007B172E"/>
    <w:rsid w:val="007B233D"/>
    <w:rsid w:val="007B2463"/>
    <w:rsid w:val="007B2AEF"/>
    <w:rsid w:val="007B31BE"/>
    <w:rsid w:val="007B4474"/>
    <w:rsid w:val="007B4947"/>
    <w:rsid w:val="007B4A87"/>
    <w:rsid w:val="007B5673"/>
    <w:rsid w:val="007B691C"/>
    <w:rsid w:val="007B6D92"/>
    <w:rsid w:val="007B7548"/>
    <w:rsid w:val="007B778A"/>
    <w:rsid w:val="007C04F1"/>
    <w:rsid w:val="007C1B49"/>
    <w:rsid w:val="007C21BC"/>
    <w:rsid w:val="007C2A41"/>
    <w:rsid w:val="007C2B15"/>
    <w:rsid w:val="007C2B84"/>
    <w:rsid w:val="007C2BC4"/>
    <w:rsid w:val="007C3270"/>
    <w:rsid w:val="007C5838"/>
    <w:rsid w:val="007C5FC8"/>
    <w:rsid w:val="007C77B6"/>
    <w:rsid w:val="007C7E1B"/>
    <w:rsid w:val="007D01AD"/>
    <w:rsid w:val="007D0410"/>
    <w:rsid w:val="007D075F"/>
    <w:rsid w:val="007D241E"/>
    <w:rsid w:val="007D25B2"/>
    <w:rsid w:val="007D2DB5"/>
    <w:rsid w:val="007D5C8A"/>
    <w:rsid w:val="007D73FC"/>
    <w:rsid w:val="007D7923"/>
    <w:rsid w:val="007D7A40"/>
    <w:rsid w:val="007D7E6D"/>
    <w:rsid w:val="007E027D"/>
    <w:rsid w:val="007E06CC"/>
    <w:rsid w:val="007E0EE3"/>
    <w:rsid w:val="007E1312"/>
    <w:rsid w:val="007E17D3"/>
    <w:rsid w:val="007E1EC8"/>
    <w:rsid w:val="007E246C"/>
    <w:rsid w:val="007E3018"/>
    <w:rsid w:val="007E3489"/>
    <w:rsid w:val="007E4C72"/>
    <w:rsid w:val="007E50EF"/>
    <w:rsid w:val="007E51FF"/>
    <w:rsid w:val="007E5D8E"/>
    <w:rsid w:val="007E6E9D"/>
    <w:rsid w:val="007F1321"/>
    <w:rsid w:val="007F1893"/>
    <w:rsid w:val="007F297C"/>
    <w:rsid w:val="007F48AC"/>
    <w:rsid w:val="007F520B"/>
    <w:rsid w:val="007F52C9"/>
    <w:rsid w:val="007F595F"/>
    <w:rsid w:val="007F6890"/>
    <w:rsid w:val="007F6C52"/>
    <w:rsid w:val="007F7221"/>
    <w:rsid w:val="007F761A"/>
    <w:rsid w:val="007F7744"/>
    <w:rsid w:val="008009FA"/>
    <w:rsid w:val="00801520"/>
    <w:rsid w:val="008016D6"/>
    <w:rsid w:val="0080191E"/>
    <w:rsid w:val="008022B1"/>
    <w:rsid w:val="0080249B"/>
    <w:rsid w:val="00802783"/>
    <w:rsid w:val="00802885"/>
    <w:rsid w:val="00803970"/>
    <w:rsid w:val="0080403B"/>
    <w:rsid w:val="00804E1E"/>
    <w:rsid w:val="00805C94"/>
    <w:rsid w:val="0080690A"/>
    <w:rsid w:val="00807058"/>
    <w:rsid w:val="00807412"/>
    <w:rsid w:val="00810982"/>
    <w:rsid w:val="00811754"/>
    <w:rsid w:val="008130A5"/>
    <w:rsid w:val="00813141"/>
    <w:rsid w:val="00813218"/>
    <w:rsid w:val="00813359"/>
    <w:rsid w:val="00813625"/>
    <w:rsid w:val="008145D9"/>
    <w:rsid w:val="008146BB"/>
    <w:rsid w:val="00816019"/>
    <w:rsid w:val="00816B25"/>
    <w:rsid w:val="00820A9A"/>
    <w:rsid w:val="008222CD"/>
    <w:rsid w:val="00822745"/>
    <w:rsid w:val="00822D6B"/>
    <w:rsid w:val="0082315F"/>
    <w:rsid w:val="0082348C"/>
    <w:rsid w:val="00823EBD"/>
    <w:rsid w:val="008242F6"/>
    <w:rsid w:val="008246D5"/>
    <w:rsid w:val="00826C69"/>
    <w:rsid w:val="0082774F"/>
    <w:rsid w:val="00827B18"/>
    <w:rsid w:val="00830A71"/>
    <w:rsid w:val="00831E54"/>
    <w:rsid w:val="00832296"/>
    <w:rsid w:val="008323C9"/>
    <w:rsid w:val="00832875"/>
    <w:rsid w:val="0083290E"/>
    <w:rsid w:val="00832C13"/>
    <w:rsid w:val="0083388B"/>
    <w:rsid w:val="00833A5E"/>
    <w:rsid w:val="00834160"/>
    <w:rsid w:val="00835EBB"/>
    <w:rsid w:val="0083625B"/>
    <w:rsid w:val="00836451"/>
    <w:rsid w:val="00836820"/>
    <w:rsid w:val="008374C3"/>
    <w:rsid w:val="00837ADA"/>
    <w:rsid w:val="00837BEB"/>
    <w:rsid w:val="00837C1A"/>
    <w:rsid w:val="00840B26"/>
    <w:rsid w:val="00843029"/>
    <w:rsid w:val="008430C9"/>
    <w:rsid w:val="00843FE0"/>
    <w:rsid w:val="00844D0E"/>
    <w:rsid w:val="008450E0"/>
    <w:rsid w:val="0084637F"/>
    <w:rsid w:val="008464AF"/>
    <w:rsid w:val="008465AA"/>
    <w:rsid w:val="008471E4"/>
    <w:rsid w:val="008479A7"/>
    <w:rsid w:val="00847C0C"/>
    <w:rsid w:val="00847E2A"/>
    <w:rsid w:val="00851184"/>
    <w:rsid w:val="008511D1"/>
    <w:rsid w:val="0085124E"/>
    <w:rsid w:val="008515A4"/>
    <w:rsid w:val="00851D9E"/>
    <w:rsid w:val="00852028"/>
    <w:rsid w:val="008522DB"/>
    <w:rsid w:val="00852496"/>
    <w:rsid w:val="00852D3E"/>
    <w:rsid w:val="00852E64"/>
    <w:rsid w:val="00854422"/>
    <w:rsid w:val="00854F19"/>
    <w:rsid w:val="008562CC"/>
    <w:rsid w:val="00856CBD"/>
    <w:rsid w:val="00857ED4"/>
    <w:rsid w:val="00860091"/>
    <w:rsid w:val="008607EB"/>
    <w:rsid w:val="00863A01"/>
    <w:rsid w:val="008641F1"/>
    <w:rsid w:val="008645F4"/>
    <w:rsid w:val="00864B83"/>
    <w:rsid w:val="00864CCA"/>
    <w:rsid w:val="00865480"/>
    <w:rsid w:val="00865680"/>
    <w:rsid w:val="008669B8"/>
    <w:rsid w:val="00866CC2"/>
    <w:rsid w:val="008670F6"/>
    <w:rsid w:val="008725FF"/>
    <w:rsid w:val="00872633"/>
    <w:rsid w:val="00872A2B"/>
    <w:rsid w:val="00873514"/>
    <w:rsid w:val="0087545D"/>
    <w:rsid w:val="0087551B"/>
    <w:rsid w:val="00875C3F"/>
    <w:rsid w:val="00877AF4"/>
    <w:rsid w:val="00880351"/>
    <w:rsid w:val="00880A0E"/>
    <w:rsid w:val="00880CB0"/>
    <w:rsid w:val="008819A9"/>
    <w:rsid w:val="00881AF7"/>
    <w:rsid w:val="00882083"/>
    <w:rsid w:val="00882328"/>
    <w:rsid w:val="00882BF9"/>
    <w:rsid w:val="00882D04"/>
    <w:rsid w:val="00882DD5"/>
    <w:rsid w:val="00884372"/>
    <w:rsid w:val="00884ED7"/>
    <w:rsid w:val="00885391"/>
    <w:rsid w:val="00885913"/>
    <w:rsid w:val="00885EA4"/>
    <w:rsid w:val="00886F46"/>
    <w:rsid w:val="008870D2"/>
    <w:rsid w:val="008876FD"/>
    <w:rsid w:val="0089038D"/>
    <w:rsid w:val="0089070D"/>
    <w:rsid w:val="00891268"/>
    <w:rsid w:val="008915B3"/>
    <w:rsid w:val="00891B25"/>
    <w:rsid w:val="00893202"/>
    <w:rsid w:val="008932C9"/>
    <w:rsid w:val="008936A3"/>
    <w:rsid w:val="008940D7"/>
    <w:rsid w:val="008945A3"/>
    <w:rsid w:val="00894E77"/>
    <w:rsid w:val="008953F6"/>
    <w:rsid w:val="008956D8"/>
    <w:rsid w:val="00896B27"/>
    <w:rsid w:val="00896EE9"/>
    <w:rsid w:val="008977DE"/>
    <w:rsid w:val="008A04E4"/>
    <w:rsid w:val="008A0734"/>
    <w:rsid w:val="008A08DD"/>
    <w:rsid w:val="008A2315"/>
    <w:rsid w:val="008A2A48"/>
    <w:rsid w:val="008A3494"/>
    <w:rsid w:val="008A3CDF"/>
    <w:rsid w:val="008A411C"/>
    <w:rsid w:val="008A4B16"/>
    <w:rsid w:val="008A4DB3"/>
    <w:rsid w:val="008A56E5"/>
    <w:rsid w:val="008A7B5A"/>
    <w:rsid w:val="008B03B8"/>
    <w:rsid w:val="008B0A71"/>
    <w:rsid w:val="008B0A89"/>
    <w:rsid w:val="008B0AC3"/>
    <w:rsid w:val="008B13D4"/>
    <w:rsid w:val="008B18EB"/>
    <w:rsid w:val="008B1FEA"/>
    <w:rsid w:val="008B241A"/>
    <w:rsid w:val="008B29AB"/>
    <w:rsid w:val="008B3C29"/>
    <w:rsid w:val="008B4FC5"/>
    <w:rsid w:val="008B5088"/>
    <w:rsid w:val="008B53AC"/>
    <w:rsid w:val="008B5BD2"/>
    <w:rsid w:val="008B5D61"/>
    <w:rsid w:val="008B70A2"/>
    <w:rsid w:val="008B7867"/>
    <w:rsid w:val="008B7A03"/>
    <w:rsid w:val="008B7A04"/>
    <w:rsid w:val="008C076E"/>
    <w:rsid w:val="008C0781"/>
    <w:rsid w:val="008C0F41"/>
    <w:rsid w:val="008C2444"/>
    <w:rsid w:val="008C260E"/>
    <w:rsid w:val="008C48AD"/>
    <w:rsid w:val="008C57D0"/>
    <w:rsid w:val="008C5C75"/>
    <w:rsid w:val="008C6723"/>
    <w:rsid w:val="008C6F99"/>
    <w:rsid w:val="008C716B"/>
    <w:rsid w:val="008C7517"/>
    <w:rsid w:val="008D0294"/>
    <w:rsid w:val="008D0CAC"/>
    <w:rsid w:val="008D153D"/>
    <w:rsid w:val="008D2021"/>
    <w:rsid w:val="008D23C6"/>
    <w:rsid w:val="008D2AB1"/>
    <w:rsid w:val="008D3659"/>
    <w:rsid w:val="008D484A"/>
    <w:rsid w:val="008D4AD8"/>
    <w:rsid w:val="008D4BCA"/>
    <w:rsid w:val="008D4C49"/>
    <w:rsid w:val="008D51DE"/>
    <w:rsid w:val="008D563A"/>
    <w:rsid w:val="008D6182"/>
    <w:rsid w:val="008D65DA"/>
    <w:rsid w:val="008D6718"/>
    <w:rsid w:val="008D7AD6"/>
    <w:rsid w:val="008E0535"/>
    <w:rsid w:val="008E05D1"/>
    <w:rsid w:val="008E08ED"/>
    <w:rsid w:val="008E203F"/>
    <w:rsid w:val="008E244D"/>
    <w:rsid w:val="008E3CB1"/>
    <w:rsid w:val="008E4121"/>
    <w:rsid w:val="008E4866"/>
    <w:rsid w:val="008E4953"/>
    <w:rsid w:val="008E5374"/>
    <w:rsid w:val="008E6FCF"/>
    <w:rsid w:val="008E7B55"/>
    <w:rsid w:val="008F11D0"/>
    <w:rsid w:val="008F39EE"/>
    <w:rsid w:val="008F3B8D"/>
    <w:rsid w:val="008F3CCA"/>
    <w:rsid w:val="008F3D40"/>
    <w:rsid w:val="008F4895"/>
    <w:rsid w:val="008F4ABB"/>
    <w:rsid w:val="008F4CBE"/>
    <w:rsid w:val="008F55ED"/>
    <w:rsid w:val="008F69C9"/>
    <w:rsid w:val="008F7B5E"/>
    <w:rsid w:val="00900182"/>
    <w:rsid w:val="00900F65"/>
    <w:rsid w:val="00901823"/>
    <w:rsid w:val="009018AE"/>
    <w:rsid w:val="00903991"/>
    <w:rsid w:val="00904F53"/>
    <w:rsid w:val="00905187"/>
    <w:rsid w:val="009054CD"/>
    <w:rsid w:val="009058EC"/>
    <w:rsid w:val="00905FA2"/>
    <w:rsid w:val="0090677C"/>
    <w:rsid w:val="009078CD"/>
    <w:rsid w:val="00907DAF"/>
    <w:rsid w:val="00910829"/>
    <w:rsid w:val="00910857"/>
    <w:rsid w:val="00910B9A"/>
    <w:rsid w:val="00911654"/>
    <w:rsid w:val="00911655"/>
    <w:rsid w:val="00911ABB"/>
    <w:rsid w:val="00911CCC"/>
    <w:rsid w:val="0091235D"/>
    <w:rsid w:val="0091252B"/>
    <w:rsid w:val="009127D4"/>
    <w:rsid w:val="0091307F"/>
    <w:rsid w:val="0091358E"/>
    <w:rsid w:val="00913DE6"/>
    <w:rsid w:val="009142A4"/>
    <w:rsid w:val="009146F3"/>
    <w:rsid w:val="00914ACC"/>
    <w:rsid w:val="00914D82"/>
    <w:rsid w:val="00915965"/>
    <w:rsid w:val="00915A13"/>
    <w:rsid w:val="0091625F"/>
    <w:rsid w:val="00916DAE"/>
    <w:rsid w:val="00920188"/>
    <w:rsid w:val="00920684"/>
    <w:rsid w:val="009206CF"/>
    <w:rsid w:val="009215FA"/>
    <w:rsid w:val="00921EC2"/>
    <w:rsid w:val="0092228C"/>
    <w:rsid w:val="00922CAF"/>
    <w:rsid w:val="00922F81"/>
    <w:rsid w:val="00923608"/>
    <w:rsid w:val="009239EA"/>
    <w:rsid w:val="00923D6F"/>
    <w:rsid w:val="00923DED"/>
    <w:rsid w:val="009240D2"/>
    <w:rsid w:val="00924EB4"/>
    <w:rsid w:val="009252AE"/>
    <w:rsid w:val="009253F5"/>
    <w:rsid w:val="009254EB"/>
    <w:rsid w:val="0092552C"/>
    <w:rsid w:val="00925844"/>
    <w:rsid w:val="009269B2"/>
    <w:rsid w:val="00927B12"/>
    <w:rsid w:val="009309AC"/>
    <w:rsid w:val="00930EBF"/>
    <w:rsid w:val="009312CC"/>
    <w:rsid w:val="00933423"/>
    <w:rsid w:val="009341B9"/>
    <w:rsid w:val="00934454"/>
    <w:rsid w:val="009348B8"/>
    <w:rsid w:val="009348F2"/>
    <w:rsid w:val="00936607"/>
    <w:rsid w:val="00936939"/>
    <w:rsid w:val="00936AFB"/>
    <w:rsid w:val="00936BD9"/>
    <w:rsid w:val="00936F0F"/>
    <w:rsid w:val="00937CF6"/>
    <w:rsid w:val="009408C5"/>
    <w:rsid w:val="00941548"/>
    <w:rsid w:val="00941B76"/>
    <w:rsid w:val="0094298C"/>
    <w:rsid w:val="00942BC7"/>
    <w:rsid w:val="00942CF5"/>
    <w:rsid w:val="0094327A"/>
    <w:rsid w:val="0094487F"/>
    <w:rsid w:val="0094501B"/>
    <w:rsid w:val="00945707"/>
    <w:rsid w:val="00945E4F"/>
    <w:rsid w:val="00950A55"/>
    <w:rsid w:val="0095176E"/>
    <w:rsid w:val="00951F6C"/>
    <w:rsid w:val="009529D2"/>
    <w:rsid w:val="00953A26"/>
    <w:rsid w:val="00954C1B"/>
    <w:rsid w:val="0095590F"/>
    <w:rsid w:val="00955E09"/>
    <w:rsid w:val="00955FF8"/>
    <w:rsid w:val="00957A05"/>
    <w:rsid w:val="00957FC6"/>
    <w:rsid w:val="00961230"/>
    <w:rsid w:val="00961292"/>
    <w:rsid w:val="00961FCA"/>
    <w:rsid w:val="00962AC3"/>
    <w:rsid w:val="00962C2A"/>
    <w:rsid w:val="00962E0D"/>
    <w:rsid w:val="0096388D"/>
    <w:rsid w:val="00963ACF"/>
    <w:rsid w:val="009640F1"/>
    <w:rsid w:val="009647A9"/>
    <w:rsid w:val="009658A7"/>
    <w:rsid w:val="00966A76"/>
    <w:rsid w:val="009670AA"/>
    <w:rsid w:val="00967753"/>
    <w:rsid w:val="009678FC"/>
    <w:rsid w:val="0097111D"/>
    <w:rsid w:val="00971548"/>
    <w:rsid w:val="00971D13"/>
    <w:rsid w:val="00972975"/>
    <w:rsid w:val="00972FB6"/>
    <w:rsid w:val="00974001"/>
    <w:rsid w:val="0097412D"/>
    <w:rsid w:val="00974851"/>
    <w:rsid w:val="00975281"/>
    <w:rsid w:val="00976C94"/>
    <w:rsid w:val="0098153F"/>
    <w:rsid w:val="009816E4"/>
    <w:rsid w:val="00982182"/>
    <w:rsid w:val="009830FB"/>
    <w:rsid w:val="00983244"/>
    <w:rsid w:val="0098424F"/>
    <w:rsid w:val="009845AE"/>
    <w:rsid w:val="00985566"/>
    <w:rsid w:val="00985660"/>
    <w:rsid w:val="0098572B"/>
    <w:rsid w:val="00985A77"/>
    <w:rsid w:val="00987129"/>
    <w:rsid w:val="009877E4"/>
    <w:rsid w:val="00990338"/>
    <w:rsid w:val="009904A6"/>
    <w:rsid w:val="00990757"/>
    <w:rsid w:val="00991F95"/>
    <w:rsid w:val="009926AE"/>
    <w:rsid w:val="00992A8E"/>
    <w:rsid w:val="0099307E"/>
    <w:rsid w:val="00993401"/>
    <w:rsid w:val="0099346B"/>
    <w:rsid w:val="0099353C"/>
    <w:rsid w:val="00993F8F"/>
    <w:rsid w:val="00995E5F"/>
    <w:rsid w:val="00997163"/>
    <w:rsid w:val="00997869"/>
    <w:rsid w:val="00997C36"/>
    <w:rsid w:val="009A0C0C"/>
    <w:rsid w:val="009A1332"/>
    <w:rsid w:val="009A2E87"/>
    <w:rsid w:val="009A3071"/>
    <w:rsid w:val="009A39A7"/>
    <w:rsid w:val="009A4C08"/>
    <w:rsid w:val="009A4C84"/>
    <w:rsid w:val="009A650C"/>
    <w:rsid w:val="009A6EC5"/>
    <w:rsid w:val="009A78D1"/>
    <w:rsid w:val="009B0BAD"/>
    <w:rsid w:val="009B1A48"/>
    <w:rsid w:val="009B1E12"/>
    <w:rsid w:val="009B30CF"/>
    <w:rsid w:val="009B518D"/>
    <w:rsid w:val="009B5FB0"/>
    <w:rsid w:val="009B62D4"/>
    <w:rsid w:val="009B689E"/>
    <w:rsid w:val="009B68A9"/>
    <w:rsid w:val="009B75DF"/>
    <w:rsid w:val="009C0CA4"/>
    <w:rsid w:val="009C0DCB"/>
    <w:rsid w:val="009C1769"/>
    <w:rsid w:val="009C1A2B"/>
    <w:rsid w:val="009C1BF3"/>
    <w:rsid w:val="009C1BFA"/>
    <w:rsid w:val="009C235E"/>
    <w:rsid w:val="009C266F"/>
    <w:rsid w:val="009C36C4"/>
    <w:rsid w:val="009C3743"/>
    <w:rsid w:val="009C40B4"/>
    <w:rsid w:val="009C4CAD"/>
    <w:rsid w:val="009C5C9B"/>
    <w:rsid w:val="009C6142"/>
    <w:rsid w:val="009C6282"/>
    <w:rsid w:val="009C7335"/>
    <w:rsid w:val="009C7D21"/>
    <w:rsid w:val="009D0BAC"/>
    <w:rsid w:val="009D0BBF"/>
    <w:rsid w:val="009D1F49"/>
    <w:rsid w:val="009D277F"/>
    <w:rsid w:val="009D2B9B"/>
    <w:rsid w:val="009D2D18"/>
    <w:rsid w:val="009D35D1"/>
    <w:rsid w:val="009D4331"/>
    <w:rsid w:val="009D48AB"/>
    <w:rsid w:val="009D5CA4"/>
    <w:rsid w:val="009D67D0"/>
    <w:rsid w:val="009E0D69"/>
    <w:rsid w:val="009E1CF9"/>
    <w:rsid w:val="009E2581"/>
    <w:rsid w:val="009E2AFB"/>
    <w:rsid w:val="009E4343"/>
    <w:rsid w:val="009E56B3"/>
    <w:rsid w:val="009E5E64"/>
    <w:rsid w:val="009E61CB"/>
    <w:rsid w:val="009E76F8"/>
    <w:rsid w:val="009F0409"/>
    <w:rsid w:val="009F08D6"/>
    <w:rsid w:val="009F5314"/>
    <w:rsid w:val="009F53E8"/>
    <w:rsid w:val="009F57E9"/>
    <w:rsid w:val="009F65CA"/>
    <w:rsid w:val="009F7424"/>
    <w:rsid w:val="009F7952"/>
    <w:rsid w:val="00A0003F"/>
    <w:rsid w:val="00A00566"/>
    <w:rsid w:val="00A01C6B"/>
    <w:rsid w:val="00A0216F"/>
    <w:rsid w:val="00A04B50"/>
    <w:rsid w:val="00A0658E"/>
    <w:rsid w:val="00A06C80"/>
    <w:rsid w:val="00A06FE7"/>
    <w:rsid w:val="00A0713D"/>
    <w:rsid w:val="00A073E8"/>
    <w:rsid w:val="00A10D91"/>
    <w:rsid w:val="00A12689"/>
    <w:rsid w:val="00A134A8"/>
    <w:rsid w:val="00A14AC7"/>
    <w:rsid w:val="00A153F9"/>
    <w:rsid w:val="00A1645A"/>
    <w:rsid w:val="00A16ACF"/>
    <w:rsid w:val="00A16EEA"/>
    <w:rsid w:val="00A17175"/>
    <w:rsid w:val="00A20602"/>
    <w:rsid w:val="00A20644"/>
    <w:rsid w:val="00A20B9D"/>
    <w:rsid w:val="00A20CE8"/>
    <w:rsid w:val="00A214A1"/>
    <w:rsid w:val="00A219B8"/>
    <w:rsid w:val="00A22092"/>
    <w:rsid w:val="00A22972"/>
    <w:rsid w:val="00A22EC0"/>
    <w:rsid w:val="00A2350B"/>
    <w:rsid w:val="00A25234"/>
    <w:rsid w:val="00A25C0D"/>
    <w:rsid w:val="00A25CF0"/>
    <w:rsid w:val="00A3014A"/>
    <w:rsid w:val="00A30C4E"/>
    <w:rsid w:val="00A31034"/>
    <w:rsid w:val="00A311E1"/>
    <w:rsid w:val="00A31F54"/>
    <w:rsid w:val="00A32A2B"/>
    <w:rsid w:val="00A32F4F"/>
    <w:rsid w:val="00A331F9"/>
    <w:rsid w:val="00A3388C"/>
    <w:rsid w:val="00A340B6"/>
    <w:rsid w:val="00A36047"/>
    <w:rsid w:val="00A363FC"/>
    <w:rsid w:val="00A365A2"/>
    <w:rsid w:val="00A369FC"/>
    <w:rsid w:val="00A36C2A"/>
    <w:rsid w:val="00A37585"/>
    <w:rsid w:val="00A377B8"/>
    <w:rsid w:val="00A37BE0"/>
    <w:rsid w:val="00A40921"/>
    <w:rsid w:val="00A40983"/>
    <w:rsid w:val="00A427E6"/>
    <w:rsid w:val="00A4285B"/>
    <w:rsid w:val="00A43A3F"/>
    <w:rsid w:val="00A441ED"/>
    <w:rsid w:val="00A47AE7"/>
    <w:rsid w:val="00A5051C"/>
    <w:rsid w:val="00A50D02"/>
    <w:rsid w:val="00A526D6"/>
    <w:rsid w:val="00A52ADC"/>
    <w:rsid w:val="00A53180"/>
    <w:rsid w:val="00A53C84"/>
    <w:rsid w:val="00A54201"/>
    <w:rsid w:val="00A547D4"/>
    <w:rsid w:val="00A54D0C"/>
    <w:rsid w:val="00A57AA4"/>
    <w:rsid w:val="00A60878"/>
    <w:rsid w:val="00A60D74"/>
    <w:rsid w:val="00A61A1F"/>
    <w:rsid w:val="00A61E67"/>
    <w:rsid w:val="00A61EB2"/>
    <w:rsid w:val="00A620F8"/>
    <w:rsid w:val="00A6219B"/>
    <w:rsid w:val="00A633B7"/>
    <w:rsid w:val="00A63A52"/>
    <w:rsid w:val="00A64EE5"/>
    <w:rsid w:val="00A6588B"/>
    <w:rsid w:val="00A66E76"/>
    <w:rsid w:val="00A6701C"/>
    <w:rsid w:val="00A71147"/>
    <w:rsid w:val="00A71505"/>
    <w:rsid w:val="00A71C4B"/>
    <w:rsid w:val="00A721B4"/>
    <w:rsid w:val="00A723E3"/>
    <w:rsid w:val="00A72F05"/>
    <w:rsid w:val="00A736AA"/>
    <w:rsid w:val="00A73EB8"/>
    <w:rsid w:val="00A741D3"/>
    <w:rsid w:val="00A7495A"/>
    <w:rsid w:val="00A74E95"/>
    <w:rsid w:val="00A7552F"/>
    <w:rsid w:val="00A76793"/>
    <w:rsid w:val="00A779B7"/>
    <w:rsid w:val="00A80359"/>
    <w:rsid w:val="00A8044B"/>
    <w:rsid w:val="00A81053"/>
    <w:rsid w:val="00A810B7"/>
    <w:rsid w:val="00A812C2"/>
    <w:rsid w:val="00A82B57"/>
    <w:rsid w:val="00A833E6"/>
    <w:rsid w:val="00A8512E"/>
    <w:rsid w:val="00A85D5B"/>
    <w:rsid w:val="00A86CC5"/>
    <w:rsid w:val="00A91B4D"/>
    <w:rsid w:val="00A940D8"/>
    <w:rsid w:val="00A941C7"/>
    <w:rsid w:val="00A94209"/>
    <w:rsid w:val="00A955BC"/>
    <w:rsid w:val="00A961BF"/>
    <w:rsid w:val="00A97A5D"/>
    <w:rsid w:val="00A97F5E"/>
    <w:rsid w:val="00AA072C"/>
    <w:rsid w:val="00AA0ABB"/>
    <w:rsid w:val="00AA36EF"/>
    <w:rsid w:val="00AA3975"/>
    <w:rsid w:val="00AA48AB"/>
    <w:rsid w:val="00AA5FE0"/>
    <w:rsid w:val="00AA61D1"/>
    <w:rsid w:val="00AA634C"/>
    <w:rsid w:val="00AA78D0"/>
    <w:rsid w:val="00AB0310"/>
    <w:rsid w:val="00AB09AD"/>
    <w:rsid w:val="00AB10F1"/>
    <w:rsid w:val="00AB1552"/>
    <w:rsid w:val="00AB31DE"/>
    <w:rsid w:val="00AB369E"/>
    <w:rsid w:val="00AB62B9"/>
    <w:rsid w:val="00AB6BB5"/>
    <w:rsid w:val="00AB7567"/>
    <w:rsid w:val="00AC0998"/>
    <w:rsid w:val="00AC2310"/>
    <w:rsid w:val="00AC2F13"/>
    <w:rsid w:val="00AC2FA7"/>
    <w:rsid w:val="00AC4161"/>
    <w:rsid w:val="00AC4531"/>
    <w:rsid w:val="00AC481D"/>
    <w:rsid w:val="00AC4923"/>
    <w:rsid w:val="00AC68FE"/>
    <w:rsid w:val="00AC69D0"/>
    <w:rsid w:val="00AC6B92"/>
    <w:rsid w:val="00AC6C52"/>
    <w:rsid w:val="00AC738B"/>
    <w:rsid w:val="00AC7CC8"/>
    <w:rsid w:val="00AC7FA1"/>
    <w:rsid w:val="00AD01E1"/>
    <w:rsid w:val="00AD0303"/>
    <w:rsid w:val="00AD1792"/>
    <w:rsid w:val="00AD2670"/>
    <w:rsid w:val="00AD3809"/>
    <w:rsid w:val="00AD4673"/>
    <w:rsid w:val="00AD4677"/>
    <w:rsid w:val="00AD7267"/>
    <w:rsid w:val="00AE31B7"/>
    <w:rsid w:val="00AE4BE2"/>
    <w:rsid w:val="00AE4E55"/>
    <w:rsid w:val="00AE63A2"/>
    <w:rsid w:val="00AE7D2F"/>
    <w:rsid w:val="00AF1806"/>
    <w:rsid w:val="00AF2D89"/>
    <w:rsid w:val="00AF2E8D"/>
    <w:rsid w:val="00AF3299"/>
    <w:rsid w:val="00AF3AB7"/>
    <w:rsid w:val="00AF40C6"/>
    <w:rsid w:val="00AF45F8"/>
    <w:rsid w:val="00AF4F9B"/>
    <w:rsid w:val="00AF533E"/>
    <w:rsid w:val="00AF5AE0"/>
    <w:rsid w:val="00AF6503"/>
    <w:rsid w:val="00AF7D5D"/>
    <w:rsid w:val="00B007AE"/>
    <w:rsid w:val="00B01081"/>
    <w:rsid w:val="00B018D1"/>
    <w:rsid w:val="00B02EE6"/>
    <w:rsid w:val="00B03F3C"/>
    <w:rsid w:val="00B044FA"/>
    <w:rsid w:val="00B052FC"/>
    <w:rsid w:val="00B06ECC"/>
    <w:rsid w:val="00B06FA6"/>
    <w:rsid w:val="00B07566"/>
    <w:rsid w:val="00B10288"/>
    <w:rsid w:val="00B1308A"/>
    <w:rsid w:val="00B13162"/>
    <w:rsid w:val="00B135E9"/>
    <w:rsid w:val="00B1413C"/>
    <w:rsid w:val="00B14189"/>
    <w:rsid w:val="00B14271"/>
    <w:rsid w:val="00B1517A"/>
    <w:rsid w:val="00B15580"/>
    <w:rsid w:val="00B16067"/>
    <w:rsid w:val="00B16308"/>
    <w:rsid w:val="00B165C2"/>
    <w:rsid w:val="00B16B30"/>
    <w:rsid w:val="00B1798C"/>
    <w:rsid w:val="00B2012C"/>
    <w:rsid w:val="00B20299"/>
    <w:rsid w:val="00B20825"/>
    <w:rsid w:val="00B21AC8"/>
    <w:rsid w:val="00B21E18"/>
    <w:rsid w:val="00B25FA3"/>
    <w:rsid w:val="00B26751"/>
    <w:rsid w:val="00B26998"/>
    <w:rsid w:val="00B27469"/>
    <w:rsid w:val="00B30896"/>
    <w:rsid w:val="00B31618"/>
    <w:rsid w:val="00B318E6"/>
    <w:rsid w:val="00B31BD2"/>
    <w:rsid w:val="00B328B9"/>
    <w:rsid w:val="00B3359D"/>
    <w:rsid w:val="00B33DDB"/>
    <w:rsid w:val="00B3454E"/>
    <w:rsid w:val="00B35AF5"/>
    <w:rsid w:val="00B36A08"/>
    <w:rsid w:val="00B370B1"/>
    <w:rsid w:val="00B3757B"/>
    <w:rsid w:val="00B379E4"/>
    <w:rsid w:val="00B37C35"/>
    <w:rsid w:val="00B37F6D"/>
    <w:rsid w:val="00B37F97"/>
    <w:rsid w:val="00B4012A"/>
    <w:rsid w:val="00B4113E"/>
    <w:rsid w:val="00B412C7"/>
    <w:rsid w:val="00B42659"/>
    <w:rsid w:val="00B42F42"/>
    <w:rsid w:val="00B4540D"/>
    <w:rsid w:val="00B46272"/>
    <w:rsid w:val="00B464C9"/>
    <w:rsid w:val="00B46863"/>
    <w:rsid w:val="00B468BA"/>
    <w:rsid w:val="00B468F6"/>
    <w:rsid w:val="00B46930"/>
    <w:rsid w:val="00B47D62"/>
    <w:rsid w:val="00B50868"/>
    <w:rsid w:val="00B513CC"/>
    <w:rsid w:val="00B5178E"/>
    <w:rsid w:val="00B517ED"/>
    <w:rsid w:val="00B519F4"/>
    <w:rsid w:val="00B51B8D"/>
    <w:rsid w:val="00B5217A"/>
    <w:rsid w:val="00B52259"/>
    <w:rsid w:val="00B52873"/>
    <w:rsid w:val="00B529A3"/>
    <w:rsid w:val="00B53C4A"/>
    <w:rsid w:val="00B53DB2"/>
    <w:rsid w:val="00B55979"/>
    <w:rsid w:val="00B559DE"/>
    <w:rsid w:val="00B55DC3"/>
    <w:rsid w:val="00B55F37"/>
    <w:rsid w:val="00B600AB"/>
    <w:rsid w:val="00B604C3"/>
    <w:rsid w:val="00B608CD"/>
    <w:rsid w:val="00B60AED"/>
    <w:rsid w:val="00B60C85"/>
    <w:rsid w:val="00B61694"/>
    <w:rsid w:val="00B61FC1"/>
    <w:rsid w:val="00B62680"/>
    <w:rsid w:val="00B62A80"/>
    <w:rsid w:val="00B640C9"/>
    <w:rsid w:val="00B64879"/>
    <w:rsid w:val="00B65C62"/>
    <w:rsid w:val="00B65DC2"/>
    <w:rsid w:val="00B666D1"/>
    <w:rsid w:val="00B66F3E"/>
    <w:rsid w:val="00B677EE"/>
    <w:rsid w:val="00B70E96"/>
    <w:rsid w:val="00B71285"/>
    <w:rsid w:val="00B71D00"/>
    <w:rsid w:val="00B71F23"/>
    <w:rsid w:val="00B71F64"/>
    <w:rsid w:val="00B72410"/>
    <w:rsid w:val="00B73C44"/>
    <w:rsid w:val="00B74231"/>
    <w:rsid w:val="00B746D9"/>
    <w:rsid w:val="00B747C4"/>
    <w:rsid w:val="00B75F0A"/>
    <w:rsid w:val="00B773F9"/>
    <w:rsid w:val="00B7746F"/>
    <w:rsid w:val="00B774C6"/>
    <w:rsid w:val="00B7780D"/>
    <w:rsid w:val="00B77B3F"/>
    <w:rsid w:val="00B80133"/>
    <w:rsid w:val="00B8030D"/>
    <w:rsid w:val="00B80724"/>
    <w:rsid w:val="00B826FC"/>
    <w:rsid w:val="00B83035"/>
    <w:rsid w:val="00B831AE"/>
    <w:rsid w:val="00B836BB"/>
    <w:rsid w:val="00B84143"/>
    <w:rsid w:val="00B86F36"/>
    <w:rsid w:val="00B875A4"/>
    <w:rsid w:val="00B87720"/>
    <w:rsid w:val="00B901A9"/>
    <w:rsid w:val="00B918DA"/>
    <w:rsid w:val="00B91E95"/>
    <w:rsid w:val="00B92ACA"/>
    <w:rsid w:val="00B92F60"/>
    <w:rsid w:val="00B93066"/>
    <w:rsid w:val="00B93482"/>
    <w:rsid w:val="00B939B6"/>
    <w:rsid w:val="00B93A7F"/>
    <w:rsid w:val="00B95987"/>
    <w:rsid w:val="00B95EBE"/>
    <w:rsid w:val="00B979F4"/>
    <w:rsid w:val="00BA0022"/>
    <w:rsid w:val="00BA0073"/>
    <w:rsid w:val="00BA0083"/>
    <w:rsid w:val="00BA026E"/>
    <w:rsid w:val="00BA08F9"/>
    <w:rsid w:val="00BA09C9"/>
    <w:rsid w:val="00BA0EE5"/>
    <w:rsid w:val="00BA1071"/>
    <w:rsid w:val="00BA1513"/>
    <w:rsid w:val="00BA1E5F"/>
    <w:rsid w:val="00BA21A9"/>
    <w:rsid w:val="00BA2381"/>
    <w:rsid w:val="00BA33A9"/>
    <w:rsid w:val="00BA4E89"/>
    <w:rsid w:val="00BA5653"/>
    <w:rsid w:val="00BA596D"/>
    <w:rsid w:val="00BA5EB6"/>
    <w:rsid w:val="00BA67E6"/>
    <w:rsid w:val="00BA6AE4"/>
    <w:rsid w:val="00BA73D0"/>
    <w:rsid w:val="00BA7803"/>
    <w:rsid w:val="00BA7CFE"/>
    <w:rsid w:val="00BB022E"/>
    <w:rsid w:val="00BB076F"/>
    <w:rsid w:val="00BB094C"/>
    <w:rsid w:val="00BB31BD"/>
    <w:rsid w:val="00BB3826"/>
    <w:rsid w:val="00BB434C"/>
    <w:rsid w:val="00BB43A2"/>
    <w:rsid w:val="00BB4DB1"/>
    <w:rsid w:val="00BB59C6"/>
    <w:rsid w:val="00BB5A74"/>
    <w:rsid w:val="00BB5ABD"/>
    <w:rsid w:val="00BB5E39"/>
    <w:rsid w:val="00BB6827"/>
    <w:rsid w:val="00BB7011"/>
    <w:rsid w:val="00BB757B"/>
    <w:rsid w:val="00BC004F"/>
    <w:rsid w:val="00BC07F6"/>
    <w:rsid w:val="00BC0851"/>
    <w:rsid w:val="00BC09BD"/>
    <w:rsid w:val="00BC0CD1"/>
    <w:rsid w:val="00BC13BB"/>
    <w:rsid w:val="00BC2F2D"/>
    <w:rsid w:val="00BC3379"/>
    <w:rsid w:val="00BC4CC4"/>
    <w:rsid w:val="00BC57A7"/>
    <w:rsid w:val="00BC70B7"/>
    <w:rsid w:val="00BC7672"/>
    <w:rsid w:val="00BD04B6"/>
    <w:rsid w:val="00BD0809"/>
    <w:rsid w:val="00BD0F01"/>
    <w:rsid w:val="00BD1529"/>
    <w:rsid w:val="00BD2168"/>
    <w:rsid w:val="00BD25F2"/>
    <w:rsid w:val="00BD28A0"/>
    <w:rsid w:val="00BD3335"/>
    <w:rsid w:val="00BD5594"/>
    <w:rsid w:val="00BD55C1"/>
    <w:rsid w:val="00BD5756"/>
    <w:rsid w:val="00BD5962"/>
    <w:rsid w:val="00BD5CCB"/>
    <w:rsid w:val="00BD5F3E"/>
    <w:rsid w:val="00BD7EE9"/>
    <w:rsid w:val="00BD7F29"/>
    <w:rsid w:val="00BE1748"/>
    <w:rsid w:val="00BE1CB7"/>
    <w:rsid w:val="00BE25A1"/>
    <w:rsid w:val="00BE3058"/>
    <w:rsid w:val="00BE43E8"/>
    <w:rsid w:val="00BE4815"/>
    <w:rsid w:val="00BE4F6B"/>
    <w:rsid w:val="00BE510C"/>
    <w:rsid w:val="00BE5AAA"/>
    <w:rsid w:val="00BE5E4D"/>
    <w:rsid w:val="00BE609D"/>
    <w:rsid w:val="00BE7964"/>
    <w:rsid w:val="00BF0485"/>
    <w:rsid w:val="00BF0EBA"/>
    <w:rsid w:val="00BF1D7E"/>
    <w:rsid w:val="00BF2CF6"/>
    <w:rsid w:val="00BF423C"/>
    <w:rsid w:val="00BF4902"/>
    <w:rsid w:val="00BF4BF6"/>
    <w:rsid w:val="00BF4E64"/>
    <w:rsid w:val="00BF59EF"/>
    <w:rsid w:val="00BF6166"/>
    <w:rsid w:val="00BF64B1"/>
    <w:rsid w:val="00BF7997"/>
    <w:rsid w:val="00BF7C04"/>
    <w:rsid w:val="00C004E6"/>
    <w:rsid w:val="00C01698"/>
    <w:rsid w:val="00C01ECA"/>
    <w:rsid w:val="00C0375F"/>
    <w:rsid w:val="00C037E6"/>
    <w:rsid w:val="00C04491"/>
    <w:rsid w:val="00C04BCF"/>
    <w:rsid w:val="00C0529C"/>
    <w:rsid w:val="00C05E44"/>
    <w:rsid w:val="00C06C98"/>
    <w:rsid w:val="00C100A1"/>
    <w:rsid w:val="00C1131A"/>
    <w:rsid w:val="00C11DFF"/>
    <w:rsid w:val="00C11F5F"/>
    <w:rsid w:val="00C12580"/>
    <w:rsid w:val="00C12749"/>
    <w:rsid w:val="00C12924"/>
    <w:rsid w:val="00C1403D"/>
    <w:rsid w:val="00C144A4"/>
    <w:rsid w:val="00C1513A"/>
    <w:rsid w:val="00C151E2"/>
    <w:rsid w:val="00C1546E"/>
    <w:rsid w:val="00C15A71"/>
    <w:rsid w:val="00C1607B"/>
    <w:rsid w:val="00C16E3D"/>
    <w:rsid w:val="00C17227"/>
    <w:rsid w:val="00C17400"/>
    <w:rsid w:val="00C17715"/>
    <w:rsid w:val="00C20C26"/>
    <w:rsid w:val="00C2214A"/>
    <w:rsid w:val="00C22D45"/>
    <w:rsid w:val="00C22E58"/>
    <w:rsid w:val="00C245D3"/>
    <w:rsid w:val="00C24F28"/>
    <w:rsid w:val="00C25157"/>
    <w:rsid w:val="00C26591"/>
    <w:rsid w:val="00C269AE"/>
    <w:rsid w:val="00C26AC3"/>
    <w:rsid w:val="00C303B0"/>
    <w:rsid w:val="00C32689"/>
    <w:rsid w:val="00C3278D"/>
    <w:rsid w:val="00C32D4C"/>
    <w:rsid w:val="00C34C38"/>
    <w:rsid w:val="00C35ECA"/>
    <w:rsid w:val="00C36B21"/>
    <w:rsid w:val="00C3732D"/>
    <w:rsid w:val="00C37C89"/>
    <w:rsid w:val="00C37F42"/>
    <w:rsid w:val="00C400F4"/>
    <w:rsid w:val="00C406ED"/>
    <w:rsid w:val="00C40E4C"/>
    <w:rsid w:val="00C42532"/>
    <w:rsid w:val="00C43D84"/>
    <w:rsid w:val="00C45EE4"/>
    <w:rsid w:val="00C46858"/>
    <w:rsid w:val="00C4714E"/>
    <w:rsid w:val="00C51432"/>
    <w:rsid w:val="00C527D6"/>
    <w:rsid w:val="00C52BDF"/>
    <w:rsid w:val="00C5368B"/>
    <w:rsid w:val="00C53BDC"/>
    <w:rsid w:val="00C54101"/>
    <w:rsid w:val="00C54807"/>
    <w:rsid w:val="00C56CFD"/>
    <w:rsid w:val="00C57780"/>
    <w:rsid w:val="00C57F21"/>
    <w:rsid w:val="00C6053F"/>
    <w:rsid w:val="00C62724"/>
    <w:rsid w:val="00C62B99"/>
    <w:rsid w:val="00C62F52"/>
    <w:rsid w:val="00C65517"/>
    <w:rsid w:val="00C662D5"/>
    <w:rsid w:val="00C662E8"/>
    <w:rsid w:val="00C66352"/>
    <w:rsid w:val="00C66D35"/>
    <w:rsid w:val="00C6747C"/>
    <w:rsid w:val="00C67B72"/>
    <w:rsid w:val="00C67D2E"/>
    <w:rsid w:val="00C701CC"/>
    <w:rsid w:val="00C707C2"/>
    <w:rsid w:val="00C70B34"/>
    <w:rsid w:val="00C7116D"/>
    <w:rsid w:val="00C71586"/>
    <w:rsid w:val="00C719CD"/>
    <w:rsid w:val="00C71CE5"/>
    <w:rsid w:val="00C7250E"/>
    <w:rsid w:val="00C72ED4"/>
    <w:rsid w:val="00C73A11"/>
    <w:rsid w:val="00C73A2A"/>
    <w:rsid w:val="00C74757"/>
    <w:rsid w:val="00C7562C"/>
    <w:rsid w:val="00C765B1"/>
    <w:rsid w:val="00C77C4C"/>
    <w:rsid w:val="00C80D39"/>
    <w:rsid w:val="00C81C1E"/>
    <w:rsid w:val="00C81F4C"/>
    <w:rsid w:val="00C820BD"/>
    <w:rsid w:val="00C82672"/>
    <w:rsid w:val="00C828F0"/>
    <w:rsid w:val="00C8333A"/>
    <w:rsid w:val="00C83823"/>
    <w:rsid w:val="00C8422C"/>
    <w:rsid w:val="00C842F9"/>
    <w:rsid w:val="00C84786"/>
    <w:rsid w:val="00C85094"/>
    <w:rsid w:val="00C857DD"/>
    <w:rsid w:val="00C862B6"/>
    <w:rsid w:val="00C868AB"/>
    <w:rsid w:val="00C868D0"/>
    <w:rsid w:val="00C86F82"/>
    <w:rsid w:val="00C87D82"/>
    <w:rsid w:val="00C93036"/>
    <w:rsid w:val="00C930B1"/>
    <w:rsid w:val="00C9343D"/>
    <w:rsid w:val="00C93FF2"/>
    <w:rsid w:val="00C954B6"/>
    <w:rsid w:val="00C954EA"/>
    <w:rsid w:val="00C95CA6"/>
    <w:rsid w:val="00C96405"/>
    <w:rsid w:val="00C9691B"/>
    <w:rsid w:val="00C9763F"/>
    <w:rsid w:val="00CA0603"/>
    <w:rsid w:val="00CA06A9"/>
    <w:rsid w:val="00CA136A"/>
    <w:rsid w:val="00CA1FF0"/>
    <w:rsid w:val="00CA2451"/>
    <w:rsid w:val="00CA4E62"/>
    <w:rsid w:val="00CA5162"/>
    <w:rsid w:val="00CA6473"/>
    <w:rsid w:val="00CA657A"/>
    <w:rsid w:val="00CA6887"/>
    <w:rsid w:val="00CA6C73"/>
    <w:rsid w:val="00CA6FBE"/>
    <w:rsid w:val="00CA7F29"/>
    <w:rsid w:val="00CB00F9"/>
    <w:rsid w:val="00CB05E5"/>
    <w:rsid w:val="00CB0C13"/>
    <w:rsid w:val="00CB194E"/>
    <w:rsid w:val="00CB22C3"/>
    <w:rsid w:val="00CB28A3"/>
    <w:rsid w:val="00CB2915"/>
    <w:rsid w:val="00CB4EAA"/>
    <w:rsid w:val="00CB56E4"/>
    <w:rsid w:val="00CB577C"/>
    <w:rsid w:val="00CB5821"/>
    <w:rsid w:val="00CB58F6"/>
    <w:rsid w:val="00CB5AB8"/>
    <w:rsid w:val="00CB6209"/>
    <w:rsid w:val="00CB6ACD"/>
    <w:rsid w:val="00CB7710"/>
    <w:rsid w:val="00CB7EDC"/>
    <w:rsid w:val="00CC03D9"/>
    <w:rsid w:val="00CC058F"/>
    <w:rsid w:val="00CC25EB"/>
    <w:rsid w:val="00CC581A"/>
    <w:rsid w:val="00CC6181"/>
    <w:rsid w:val="00CC7239"/>
    <w:rsid w:val="00CC7AA8"/>
    <w:rsid w:val="00CD0AEB"/>
    <w:rsid w:val="00CD1562"/>
    <w:rsid w:val="00CD2301"/>
    <w:rsid w:val="00CD293D"/>
    <w:rsid w:val="00CD430A"/>
    <w:rsid w:val="00CD5058"/>
    <w:rsid w:val="00CD5538"/>
    <w:rsid w:val="00CD7D31"/>
    <w:rsid w:val="00CD7EB6"/>
    <w:rsid w:val="00CE01B2"/>
    <w:rsid w:val="00CE0287"/>
    <w:rsid w:val="00CE0304"/>
    <w:rsid w:val="00CE267A"/>
    <w:rsid w:val="00CE33DD"/>
    <w:rsid w:val="00CE3D48"/>
    <w:rsid w:val="00CE40BA"/>
    <w:rsid w:val="00CE51DA"/>
    <w:rsid w:val="00CE5E15"/>
    <w:rsid w:val="00CE5EBC"/>
    <w:rsid w:val="00CE6C40"/>
    <w:rsid w:val="00CE7138"/>
    <w:rsid w:val="00CE7821"/>
    <w:rsid w:val="00CF0B27"/>
    <w:rsid w:val="00CF0EFB"/>
    <w:rsid w:val="00CF1B6A"/>
    <w:rsid w:val="00CF2629"/>
    <w:rsid w:val="00CF2849"/>
    <w:rsid w:val="00CF3027"/>
    <w:rsid w:val="00CF34C9"/>
    <w:rsid w:val="00CF5C21"/>
    <w:rsid w:val="00CF6100"/>
    <w:rsid w:val="00CF6D74"/>
    <w:rsid w:val="00CF79FF"/>
    <w:rsid w:val="00D000BC"/>
    <w:rsid w:val="00D01ADA"/>
    <w:rsid w:val="00D031ED"/>
    <w:rsid w:val="00D031F2"/>
    <w:rsid w:val="00D03969"/>
    <w:rsid w:val="00D03CCF"/>
    <w:rsid w:val="00D046A7"/>
    <w:rsid w:val="00D05183"/>
    <w:rsid w:val="00D067D0"/>
    <w:rsid w:val="00D07397"/>
    <w:rsid w:val="00D075C6"/>
    <w:rsid w:val="00D108C3"/>
    <w:rsid w:val="00D12888"/>
    <w:rsid w:val="00D12C5C"/>
    <w:rsid w:val="00D12E68"/>
    <w:rsid w:val="00D1342A"/>
    <w:rsid w:val="00D141C0"/>
    <w:rsid w:val="00D1723D"/>
    <w:rsid w:val="00D173CD"/>
    <w:rsid w:val="00D17BB3"/>
    <w:rsid w:val="00D20303"/>
    <w:rsid w:val="00D20CDA"/>
    <w:rsid w:val="00D20F2C"/>
    <w:rsid w:val="00D21404"/>
    <w:rsid w:val="00D21C5F"/>
    <w:rsid w:val="00D232DD"/>
    <w:rsid w:val="00D233A1"/>
    <w:rsid w:val="00D233A7"/>
    <w:rsid w:val="00D23510"/>
    <w:rsid w:val="00D23BAE"/>
    <w:rsid w:val="00D23D8A"/>
    <w:rsid w:val="00D23FB6"/>
    <w:rsid w:val="00D2481E"/>
    <w:rsid w:val="00D249F1"/>
    <w:rsid w:val="00D255F7"/>
    <w:rsid w:val="00D25F25"/>
    <w:rsid w:val="00D26501"/>
    <w:rsid w:val="00D269F6"/>
    <w:rsid w:val="00D26A73"/>
    <w:rsid w:val="00D310CC"/>
    <w:rsid w:val="00D310EC"/>
    <w:rsid w:val="00D321B5"/>
    <w:rsid w:val="00D33709"/>
    <w:rsid w:val="00D33AD4"/>
    <w:rsid w:val="00D33B7D"/>
    <w:rsid w:val="00D3484A"/>
    <w:rsid w:val="00D34CF5"/>
    <w:rsid w:val="00D34D98"/>
    <w:rsid w:val="00D3714E"/>
    <w:rsid w:val="00D3719A"/>
    <w:rsid w:val="00D403C8"/>
    <w:rsid w:val="00D407C0"/>
    <w:rsid w:val="00D412A1"/>
    <w:rsid w:val="00D413D2"/>
    <w:rsid w:val="00D41B77"/>
    <w:rsid w:val="00D41E22"/>
    <w:rsid w:val="00D421EC"/>
    <w:rsid w:val="00D446AB"/>
    <w:rsid w:val="00D461AB"/>
    <w:rsid w:val="00D464C3"/>
    <w:rsid w:val="00D468C6"/>
    <w:rsid w:val="00D46E0D"/>
    <w:rsid w:val="00D47947"/>
    <w:rsid w:val="00D5252B"/>
    <w:rsid w:val="00D52D11"/>
    <w:rsid w:val="00D532B5"/>
    <w:rsid w:val="00D54451"/>
    <w:rsid w:val="00D54522"/>
    <w:rsid w:val="00D54ACA"/>
    <w:rsid w:val="00D54D1F"/>
    <w:rsid w:val="00D55674"/>
    <w:rsid w:val="00D559C3"/>
    <w:rsid w:val="00D563BD"/>
    <w:rsid w:val="00D569BB"/>
    <w:rsid w:val="00D56A42"/>
    <w:rsid w:val="00D56D0D"/>
    <w:rsid w:val="00D5742E"/>
    <w:rsid w:val="00D605FE"/>
    <w:rsid w:val="00D60AE0"/>
    <w:rsid w:val="00D628CA"/>
    <w:rsid w:val="00D62B74"/>
    <w:rsid w:val="00D62F38"/>
    <w:rsid w:val="00D632C5"/>
    <w:rsid w:val="00D63437"/>
    <w:rsid w:val="00D63AC1"/>
    <w:rsid w:val="00D646A0"/>
    <w:rsid w:val="00D64EA9"/>
    <w:rsid w:val="00D64ED9"/>
    <w:rsid w:val="00D657F2"/>
    <w:rsid w:val="00D65B77"/>
    <w:rsid w:val="00D65DFB"/>
    <w:rsid w:val="00D662B6"/>
    <w:rsid w:val="00D67649"/>
    <w:rsid w:val="00D67A5C"/>
    <w:rsid w:val="00D7033B"/>
    <w:rsid w:val="00D70964"/>
    <w:rsid w:val="00D70B2C"/>
    <w:rsid w:val="00D70F3E"/>
    <w:rsid w:val="00D70FBB"/>
    <w:rsid w:val="00D7127D"/>
    <w:rsid w:val="00D71B15"/>
    <w:rsid w:val="00D71C32"/>
    <w:rsid w:val="00D7387D"/>
    <w:rsid w:val="00D73882"/>
    <w:rsid w:val="00D73BC0"/>
    <w:rsid w:val="00D7576F"/>
    <w:rsid w:val="00D75E7F"/>
    <w:rsid w:val="00D77DA5"/>
    <w:rsid w:val="00D814D1"/>
    <w:rsid w:val="00D814E1"/>
    <w:rsid w:val="00D822CC"/>
    <w:rsid w:val="00D82F8B"/>
    <w:rsid w:val="00D85E51"/>
    <w:rsid w:val="00D86C05"/>
    <w:rsid w:val="00D870DB"/>
    <w:rsid w:val="00D8787B"/>
    <w:rsid w:val="00D901C6"/>
    <w:rsid w:val="00D90920"/>
    <w:rsid w:val="00D909A4"/>
    <w:rsid w:val="00D90FE8"/>
    <w:rsid w:val="00D913F2"/>
    <w:rsid w:val="00D919DD"/>
    <w:rsid w:val="00D9356F"/>
    <w:rsid w:val="00D93F4F"/>
    <w:rsid w:val="00D949C0"/>
    <w:rsid w:val="00D94AD2"/>
    <w:rsid w:val="00D970D2"/>
    <w:rsid w:val="00D97461"/>
    <w:rsid w:val="00D974A9"/>
    <w:rsid w:val="00DA0ECC"/>
    <w:rsid w:val="00DA103E"/>
    <w:rsid w:val="00DA1A82"/>
    <w:rsid w:val="00DA23E3"/>
    <w:rsid w:val="00DA2878"/>
    <w:rsid w:val="00DA2BE4"/>
    <w:rsid w:val="00DA2D74"/>
    <w:rsid w:val="00DA313F"/>
    <w:rsid w:val="00DA38B0"/>
    <w:rsid w:val="00DA4228"/>
    <w:rsid w:val="00DA43FB"/>
    <w:rsid w:val="00DA6130"/>
    <w:rsid w:val="00DA6767"/>
    <w:rsid w:val="00DA69B7"/>
    <w:rsid w:val="00DA7DEF"/>
    <w:rsid w:val="00DB2701"/>
    <w:rsid w:val="00DB2D87"/>
    <w:rsid w:val="00DB2EA9"/>
    <w:rsid w:val="00DB37E2"/>
    <w:rsid w:val="00DB3FAA"/>
    <w:rsid w:val="00DB42DF"/>
    <w:rsid w:val="00DB76E2"/>
    <w:rsid w:val="00DB7778"/>
    <w:rsid w:val="00DB7DBA"/>
    <w:rsid w:val="00DC0591"/>
    <w:rsid w:val="00DC09C9"/>
    <w:rsid w:val="00DC111C"/>
    <w:rsid w:val="00DC1C66"/>
    <w:rsid w:val="00DC2F4F"/>
    <w:rsid w:val="00DC3DEB"/>
    <w:rsid w:val="00DC3E0A"/>
    <w:rsid w:val="00DC441F"/>
    <w:rsid w:val="00DC48BA"/>
    <w:rsid w:val="00DC55F1"/>
    <w:rsid w:val="00DC576F"/>
    <w:rsid w:val="00DC7234"/>
    <w:rsid w:val="00DC7FBD"/>
    <w:rsid w:val="00DD04D3"/>
    <w:rsid w:val="00DD1464"/>
    <w:rsid w:val="00DD1821"/>
    <w:rsid w:val="00DD1A61"/>
    <w:rsid w:val="00DD1A79"/>
    <w:rsid w:val="00DD21FB"/>
    <w:rsid w:val="00DD27A9"/>
    <w:rsid w:val="00DD4A35"/>
    <w:rsid w:val="00DD5B56"/>
    <w:rsid w:val="00DD5BF8"/>
    <w:rsid w:val="00DD5C9F"/>
    <w:rsid w:val="00DD60F0"/>
    <w:rsid w:val="00DD76D9"/>
    <w:rsid w:val="00DD7707"/>
    <w:rsid w:val="00DD782C"/>
    <w:rsid w:val="00DE0887"/>
    <w:rsid w:val="00DE0AF1"/>
    <w:rsid w:val="00DE237C"/>
    <w:rsid w:val="00DE2469"/>
    <w:rsid w:val="00DE2AF4"/>
    <w:rsid w:val="00DE2BA4"/>
    <w:rsid w:val="00DE46EC"/>
    <w:rsid w:val="00DE4E99"/>
    <w:rsid w:val="00DE50C4"/>
    <w:rsid w:val="00DE5ACA"/>
    <w:rsid w:val="00DE5E6B"/>
    <w:rsid w:val="00DE6281"/>
    <w:rsid w:val="00DE685F"/>
    <w:rsid w:val="00DE7304"/>
    <w:rsid w:val="00DE7D16"/>
    <w:rsid w:val="00DE7E9E"/>
    <w:rsid w:val="00DF071A"/>
    <w:rsid w:val="00DF2F17"/>
    <w:rsid w:val="00DF3802"/>
    <w:rsid w:val="00DF3FC2"/>
    <w:rsid w:val="00DF45CA"/>
    <w:rsid w:val="00DF472E"/>
    <w:rsid w:val="00DF502F"/>
    <w:rsid w:val="00DF5290"/>
    <w:rsid w:val="00DF57AA"/>
    <w:rsid w:val="00DF7F24"/>
    <w:rsid w:val="00E00115"/>
    <w:rsid w:val="00E00365"/>
    <w:rsid w:val="00E007CE"/>
    <w:rsid w:val="00E012D2"/>
    <w:rsid w:val="00E01D48"/>
    <w:rsid w:val="00E02328"/>
    <w:rsid w:val="00E0239E"/>
    <w:rsid w:val="00E02C24"/>
    <w:rsid w:val="00E04B8F"/>
    <w:rsid w:val="00E04C55"/>
    <w:rsid w:val="00E05001"/>
    <w:rsid w:val="00E05019"/>
    <w:rsid w:val="00E056CF"/>
    <w:rsid w:val="00E05B0B"/>
    <w:rsid w:val="00E069C8"/>
    <w:rsid w:val="00E06A7C"/>
    <w:rsid w:val="00E06D56"/>
    <w:rsid w:val="00E10E43"/>
    <w:rsid w:val="00E11214"/>
    <w:rsid w:val="00E1141B"/>
    <w:rsid w:val="00E119C7"/>
    <w:rsid w:val="00E12764"/>
    <w:rsid w:val="00E12B61"/>
    <w:rsid w:val="00E14660"/>
    <w:rsid w:val="00E151A5"/>
    <w:rsid w:val="00E20CC7"/>
    <w:rsid w:val="00E21473"/>
    <w:rsid w:val="00E21A67"/>
    <w:rsid w:val="00E221D5"/>
    <w:rsid w:val="00E22EF1"/>
    <w:rsid w:val="00E23C21"/>
    <w:rsid w:val="00E24FB9"/>
    <w:rsid w:val="00E25597"/>
    <w:rsid w:val="00E25B21"/>
    <w:rsid w:val="00E25DA7"/>
    <w:rsid w:val="00E275FE"/>
    <w:rsid w:val="00E30ECE"/>
    <w:rsid w:val="00E30EF3"/>
    <w:rsid w:val="00E31BBF"/>
    <w:rsid w:val="00E321B3"/>
    <w:rsid w:val="00E321B7"/>
    <w:rsid w:val="00E331EE"/>
    <w:rsid w:val="00E34BD2"/>
    <w:rsid w:val="00E35315"/>
    <w:rsid w:val="00E367DD"/>
    <w:rsid w:val="00E37411"/>
    <w:rsid w:val="00E37FAF"/>
    <w:rsid w:val="00E40CA6"/>
    <w:rsid w:val="00E41816"/>
    <w:rsid w:val="00E41B9A"/>
    <w:rsid w:val="00E43B8B"/>
    <w:rsid w:val="00E44567"/>
    <w:rsid w:val="00E46164"/>
    <w:rsid w:val="00E461A9"/>
    <w:rsid w:val="00E465DA"/>
    <w:rsid w:val="00E473D7"/>
    <w:rsid w:val="00E47A79"/>
    <w:rsid w:val="00E50072"/>
    <w:rsid w:val="00E50DC5"/>
    <w:rsid w:val="00E512AE"/>
    <w:rsid w:val="00E51700"/>
    <w:rsid w:val="00E52B00"/>
    <w:rsid w:val="00E539F7"/>
    <w:rsid w:val="00E53F61"/>
    <w:rsid w:val="00E540B7"/>
    <w:rsid w:val="00E571A7"/>
    <w:rsid w:val="00E57255"/>
    <w:rsid w:val="00E575D2"/>
    <w:rsid w:val="00E57D84"/>
    <w:rsid w:val="00E60E0D"/>
    <w:rsid w:val="00E610E8"/>
    <w:rsid w:val="00E615CC"/>
    <w:rsid w:val="00E61FC3"/>
    <w:rsid w:val="00E65679"/>
    <w:rsid w:val="00E67231"/>
    <w:rsid w:val="00E67550"/>
    <w:rsid w:val="00E679C3"/>
    <w:rsid w:val="00E67D32"/>
    <w:rsid w:val="00E715A3"/>
    <w:rsid w:val="00E71AE1"/>
    <w:rsid w:val="00E71F09"/>
    <w:rsid w:val="00E720CE"/>
    <w:rsid w:val="00E72544"/>
    <w:rsid w:val="00E726A3"/>
    <w:rsid w:val="00E726EA"/>
    <w:rsid w:val="00E73AAF"/>
    <w:rsid w:val="00E74EFF"/>
    <w:rsid w:val="00E76F95"/>
    <w:rsid w:val="00E77810"/>
    <w:rsid w:val="00E77A98"/>
    <w:rsid w:val="00E80AB1"/>
    <w:rsid w:val="00E8334A"/>
    <w:rsid w:val="00E84986"/>
    <w:rsid w:val="00E84E87"/>
    <w:rsid w:val="00E853E0"/>
    <w:rsid w:val="00E8607A"/>
    <w:rsid w:val="00E8631E"/>
    <w:rsid w:val="00E905A0"/>
    <w:rsid w:val="00E90A7F"/>
    <w:rsid w:val="00E91F70"/>
    <w:rsid w:val="00E9291A"/>
    <w:rsid w:val="00E929CB"/>
    <w:rsid w:val="00E9401F"/>
    <w:rsid w:val="00E94FDC"/>
    <w:rsid w:val="00E95D0D"/>
    <w:rsid w:val="00E9621B"/>
    <w:rsid w:val="00E97315"/>
    <w:rsid w:val="00E976CE"/>
    <w:rsid w:val="00EA0822"/>
    <w:rsid w:val="00EA0F5A"/>
    <w:rsid w:val="00EA2D7E"/>
    <w:rsid w:val="00EA328B"/>
    <w:rsid w:val="00EA411A"/>
    <w:rsid w:val="00EA46A2"/>
    <w:rsid w:val="00EA472A"/>
    <w:rsid w:val="00EA497E"/>
    <w:rsid w:val="00EA4CC2"/>
    <w:rsid w:val="00EA4F40"/>
    <w:rsid w:val="00EA5ADE"/>
    <w:rsid w:val="00EA5EE2"/>
    <w:rsid w:val="00EA7177"/>
    <w:rsid w:val="00EA7A1A"/>
    <w:rsid w:val="00EB07EE"/>
    <w:rsid w:val="00EB133E"/>
    <w:rsid w:val="00EB19F3"/>
    <w:rsid w:val="00EB1CA5"/>
    <w:rsid w:val="00EB2BE5"/>
    <w:rsid w:val="00EB31C2"/>
    <w:rsid w:val="00EB36CD"/>
    <w:rsid w:val="00EB4058"/>
    <w:rsid w:val="00EB4DC6"/>
    <w:rsid w:val="00EB59BB"/>
    <w:rsid w:val="00EB5ADB"/>
    <w:rsid w:val="00EB6129"/>
    <w:rsid w:val="00EB629B"/>
    <w:rsid w:val="00EB6A06"/>
    <w:rsid w:val="00EB7005"/>
    <w:rsid w:val="00EB7460"/>
    <w:rsid w:val="00EB74B2"/>
    <w:rsid w:val="00EC012E"/>
    <w:rsid w:val="00EC0410"/>
    <w:rsid w:val="00EC0B43"/>
    <w:rsid w:val="00EC27EB"/>
    <w:rsid w:val="00EC2FBF"/>
    <w:rsid w:val="00EC316B"/>
    <w:rsid w:val="00EC37F8"/>
    <w:rsid w:val="00EC39E8"/>
    <w:rsid w:val="00EC3BD1"/>
    <w:rsid w:val="00EC42A9"/>
    <w:rsid w:val="00EC42FB"/>
    <w:rsid w:val="00EC6089"/>
    <w:rsid w:val="00EC642C"/>
    <w:rsid w:val="00EC6CA5"/>
    <w:rsid w:val="00ED003D"/>
    <w:rsid w:val="00ED0579"/>
    <w:rsid w:val="00ED0720"/>
    <w:rsid w:val="00ED2784"/>
    <w:rsid w:val="00ED2B30"/>
    <w:rsid w:val="00ED31A2"/>
    <w:rsid w:val="00ED4431"/>
    <w:rsid w:val="00ED478A"/>
    <w:rsid w:val="00ED63DA"/>
    <w:rsid w:val="00ED6647"/>
    <w:rsid w:val="00ED712C"/>
    <w:rsid w:val="00ED7A03"/>
    <w:rsid w:val="00ED7DDC"/>
    <w:rsid w:val="00EE0107"/>
    <w:rsid w:val="00EE0361"/>
    <w:rsid w:val="00EE052E"/>
    <w:rsid w:val="00EE05B8"/>
    <w:rsid w:val="00EE08FB"/>
    <w:rsid w:val="00EE0C80"/>
    <w:rsid w:val="00EE0DD9"/>
    <w:rsid w:val="00EE0E53"/>
    <w:rsid w:val="00EE0F83"/>
    <w:rsid w:val="00EE12E8"/>
    <w:rsid w:val="00EE3345"/>
    <w:rsid w:val="00EE530D"/>
    <w:rsid w:val="00EE6000"/>
    <w:rsid w:val="00EE76CB"/>
    <w:rsid w:val="00EE78B2"/>
    <w:rsid w:val="00EF1797"/>
    <w:rsid w:val="00EF196A"/>
    <w:rsid w:val="00EF1DC9"/>
    <w:rsid w:val="00EF1EB3"/>
    <w:rsid w:val="00EF2117"/>
    <w:rsid w:val="00EF2E03"/>
    <w:rsid w:val="00EF4192"/>
    <w:rsid w:val="00EF41E1"/>
    <w:rsid w:val="00EF4970"/>
    <w:rsid w:val="00EF5EB8"/>
    <w:rsid w:val="00EF675A"/>
    <w:rsid w:val="00EF6F2C"/>
    <w:rsid w:val="00EF729A"/>
    <w:rsid w:val="00EF7A4D"/>
    <w:rsid w:val="00F0124E"/>
    <w:rsid w:val="00F03634"/>
    <w:rsid w:val="00F04257"/>
    <w:rsid w:val="00F04B42"/>
    <w:rsid w:val="00F05439"/>
    <w:rsid w:val="00F05CC1"/>
    <w:rsid w:val="00F06281"/>
    <w:rsid w:val="00F0667D"/>
    <w:rsid w:val="00F07FBA"/>
    <w:rsid w:val="00F10668"/>
    <w:rsid w:val="00F10F31"/>
    <w:rsid w:val="00F1106A"/>
    <w:rsid w:val="00F122F3"/>
    <w:rsid w:val="00F13984"/>
    <w:rsid w:val="00F154E5"/>
    <w:rsid w:val="00F170BE"/>
    <w:rsid w:val="00F20308"/>
    <w:rsid w:val="00F20497"/>
    <w:rsid w:val="00F221EC"/>
    <w:rsid w:val="00F23996"/>
    <w:rsid w:val="00F242B7"/>
    <w:rsid w:val="00F24994"/>
    <w:rsid w:val="00F25DF8"/>
    <w:rsid w:val="00F27E4B"/>
    <w:rsid w:val="00F31DB6"/>
    <w:rsid w:val="00F32A84"/>
    <w:rsid w:val="00F32EFE"/>
    <w:rsid w:val="00F34CBC"/>
    <w:rsid w:val="00F35ED3"/>
    <w:rsid w:val="00F3612C"/>
    <w:rsid w:val="00F36F4B"/>
    <w:rsid w:val="00F373AB"/>
    <w:rsid w:val="00F377BE"/>
    <w:rsid w:val="00F37CE8"/>
    <w:rsid w:val="00F40231"/>
    <w:rsid w:val="00F40AA1"/>
    <w:rsid w:val="00F40FD7"/>
    <w:rsid w:val="00F414AD"/>
    <w:rsid w:val="00F41DF7"/>
    <w:rsid w:val="00F42CB2"/>
    <w:rsid w:val="00F43CB2"/>
    <w:rsid w:val="00F44709"/>
    <w:rsid w:val="00F44846"/>
    <w:rsid w:val="00F4589D"/>
    <w:rsid w:val="00F458CB"/>
    <w:rsid w:val="00F45D5E"/>
    <w:rsid w:val="00F45E07"/>
    <w:rsid w:val="00F4674E"/>
    <w:rsid w:val="00F46EE0"/>
    <w:rsid w:val="00F503A0"/>
    <w:rsid w:val="00F508C8"/>
    <w:rsid w:val="00F50FCF"/>
    <w:rsid w:val="00F51ECE"/>
    <w:rsid w:val="00F527F9"/>
    <w:rsid w:val="00F53B62"/>
    <w:rsid w:val="00F53E50"/>
    <w:rsid w:val="00F57114"/>
    <w:rsid w:val="00F60E88"/>
    <w:rsid w:val="00F61039"/>
    <w:rsid w:val="00F61597"/>
    <w:rsid w:val="00F624BB"/>
    <w:rsid w:val="00F63045"/>
    <w:rsid w:val="00F634CC"/>
    <w:rsid w:val="00F6384D"/>
    <w:rsid w:val="00F63989"/>
    <w:rsid w:val="00F64776"/>
    <w:rsid w:val="00F6551A"/>
    <w:rsid w:val="00F65D0C"/>
    <w:rsid w:val="00F66645"/>
    <w:rsid w:val="00F66882"/>
    <w:rsid w:val="00F70110"/>
    <w:rsid w:val="00F701F4"/>
    <w:rsid w:val="00F70A23"/>
    <w:rsid w:val="00F70A99"/>
    <w:rsid w:val="00F7100B"/>
    <w:rsid w:val="00F713E3"/>
    <w:rsid w:val="00F724D6"/>
    <w:rsid w:val="00F72CAE"/>
    <w:rsid w:val="00F72ED3"/>
    <w:rsid w:val="00F73762"/>
    <w:rsid w:val="00F7395E"/>
    <w:rsid w:val="00F743B8"/>
    <w:rsid w:val="00F74896"/>
    <w:rsid w:val="00F749B0"/>
    <w:rsid w:val="00F7712D"/>
    <w:rsid w:val="00F80795"/>
    <w:rsid w:val="00F80B7A"/>
    <w:rsid w:val="00F81254"/>
    <w:rsid w:val="00F81333"/>
    <w:rsid w:val="00F824C1"/>
    <w:rsid w:val="00F829C5"/>
    <w:rsid w:val="00F83440"/>
    <w:rsid w:val="00F834C2"/>
    <w:rsid w:val="00F86CBD"/>
    <w:rsid w:val="00F905E4"/>
    <w:rsid w:val="00F9069A"/>
    <w:rsid w:val="00F90BF4"/>
    <w:rsid w:val="00F90D3C"/>
    <w:rsid w:val="00F916F3"/>
    <w:rsid w:val="00F924E7"/>
    <w:rsid w:val="00F94D05"/>
    <w:rsid w:val="00F955B3"/>
    <w:rsid w:val="00F9578C"/>
    <w:rsid w:val="00F95A56"/>
    <w:rsid w:val="00F95A78"/>
    <w:rsid w:val="00F960A3"/>
    <w:rsid w:val="00F96151"/>
    <w:rsid w:val="00FA031E"/>
    <w:rsid w:val="00FA0F23"/>
    <w:rsid w:val="00FA2C40"/>
    <w:rsid w:val="00FA32AD"/>
    <w:rsid w:val="00FA3534"/>
    <w:rsid w:val="00FA39E5"/>
    <w:rsid w:val="00FA3EC6"/>
    <w:rsid w:val="00FA4D87"/>
    <w:rsid w:val="00FA50DE"/>
    <w:rsid w:val="00FA5913"/>
    <w:rsid w:val="00FA5E89"/>
    <w:rsid w:val="00FA6586"/>
    <w:rsid w:val="00FA6604"/>
    <w:rsid w:val="00FA7F96"/>
    <w:rsid w:val="00FB042C"/>
    <w:rsid w:val="00FB0468"/>
    <w:rsid w:val="00FB0AF5"/>
    <w:rsid w:val="00FB3335"/>
    <w:rsid w:val="00FB467D"/>
    <w:rsid w:val="00FB4CA6"/>
    <w:rsid w:val="00FB501E"/>
    <w:rsid w:val="00FB5C5D"/>
    <w:rsid w:val="00FB5ECA"/>
    <w:rsid w:val="00FB64B7"/>
    <w:rsid w:val="00FB685C"/>
    <w:rsid w:val="00FB71BA"/>
    <w:rsid w:val="00FB7A98"/>
    <w:rsid w:val="00FB7E9E"/>
    <w:rsid w:val="00FC02FD"/>
    <w:rsid w:val="00FC0EEB"/>
    <w:rsid w:val="00FC1190"/>
    <w:rsid w:val="00FC2C8B"/>
    <w:rsid w:val="00FC2E79"/>
    <w:rsid w:val="00FC4003"/>
    <w:rsid w:val="00FC43E0"/>
    <w:rsid w:val="00FC5042"/>
    <w:rsid w:val="00FC556E"/>
    <w:rsid w:val="00FC5D4F"/>
    <w:rsid w:val="00FC66BC"/>
    <w:rsid w:val="00FD284A"/>
    <w:rsid w:val="00FD3135"/>
    <w:rsid w:val="00FD38B2"/>
    <w:rsid w:val="00FD4280"/>
    <w:rsid w:val="00FD4A8B"/>
    <w:rsid w:val="00FD55D9"/>
    <w:rsid w:val="00FD5652"/>
    <w:rsid w:val="00FD6C55"/>
    <w:rsid w:val="00FD7135"/>
    <w:rsid w:val="00FD772F"/>
    <w:rsid w:val="00FD7AB4"/>
    <w:rsid w:val="00FD7C3F"/>
    <w:rsid w:val="00FD7D77"/>
    <w:rsid w:val="00FE0585"/>
    <w:rsid w:val="00FE083D"/>
    <w:rsid w:val="00FE0E04"/>
    <w:rsid w:val="00FE1028"/>
    <w:rsid w:val="00FE112C"/>
    <w:rsid w:val="00FE137D"/>
    <w:rsid w:val="00FE1A1F"/>
    <w:rsid w:val="00FE2562"/>
    <w:rsid w:val="00FE2675"/>
    <w:rsid w:val="00FE2C7F"/>
    <w:rsid w:val="00FE3477"/>
    <w:rsid w:val="00FE43B0"/>
    <w:rsid w:val="00FE5BC2"/>
    <w:rsid w:val="00FE6BE5"/>
    <w:rsid w:val="00FE6CA2"/>
    <w:rsid w:val="00FE6D67"/>
    <w:rsid w:val="00FE72B1"/>
    <w:rsid w:val="00FE767B"/>
    <w:rsid w:val="00FE7866"/>
    <w:rsid w:val="00FE7C2F"/>
    <w:rsid w:val="00FF3B89"/>
    <w:rsid w:val="00FF42AB"/>
    <w:rsid w:val="00FF4833"/>
    <w:rsid w:val="00FF4B22"/>
    <w:rsid w:val="00FF50EA"/>
    <w:rsid w:val="00FF69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6"/>
    <o:shapelayout v:ext="edit">
      <o:idmap v:ext="edit" data="1"/>
      <o:rules v:ext="edit">
        <o:r id="V:Rule1" type="connector" idref="#AutoShape 38"/>
        <o:r id="V:Rule2" type="connector" idref="#AutoShape 37"/>
        <o:r id="V:Rule3" type="connector" idref="#AutoShape 36"/>
        <o:r id="V:Rule4" type="connector" idref="#AutoShape 41"/>
        <o:r id="V:Rule5" type="connector" idref="#AutoShape 39"/>
        <o:r id="V:Rule6" type="connector" idref="#AutoShape 42"/>
        <o:r id="V:Rule7" type="connector" idref="#AutoShape 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07BED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6C06FF"/>
    <w:pPr>
      <w:keepNext/>
      <w:keepLines/>
      <w:spacing w:before="480" w:after="0" w:line="240" w:lineRule="auto"/>
      <w:outlineLvl w:val="0"/>
    </w:pPr>
    <w:rPr>
      <w:rFonts w:ascii="Cambria" w:eastAsia="Times New Roman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iPriority w:val="9"/>
    <w:unhideWhenUsed/>
    <w:qFormat/>
    <w:rsid w:val="0033732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qFormat/>
    <w:rsid w:val="0033732B"/>
    <w:pPr>
      <w:keepNext/>
      <w:spacing w:after="0" w:line="240" w:lineRule="auto"/>
      <w:outlineLvl w:val="2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4">
    <w:name w:val="heading 4"/>
    <w:basedOn w:val="a0"/>
    <w:next w:val="a0"/>
    <w:link w:val="40"/>
    <w:uiPriority w:val="9"/>
    <w:qFormat/>
    <w:rsid w:val="0033732B"/>
    <w:pPr>
      <w:keepNext/>
      <w:autoSpaceDE w:val="0"/>
      <w:autoSpaceDN w:val="0"/>
      <w:spacing w:after="0" w:line="240" w:lineRule="auto"/>
      <w:ind w:right="-254"/>
      <w:outlineLvl w:val="3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D2021"/>
    <w:pPr>
      <w:keepNext/>
      <w:keepLines/>
      <w:spacing w:before="200" w:after="0"/>
      <w:outlineLvl w:val="4"/>
    </w:pPr>
    <w:rPr>
      <w:rFonts w:ascii="Cambria" w:eastAsia="Times New Roman" w:hAnsi="Cambria"/>
      <w:color w:val="243F60"/>
      <w:lang w:val="en-US" w:bidi="en-US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8D2021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lang w:val="en-US" w:bidi="en-US"/>
    </w:rPr>
  </w:style>
  <w:style w:type="paragraph" w:styleId="7">
    <w:name w:val="heading 7"/>
    <w:basedOn w:val="a0"/>
    <w:next w:val="a0"/>
    <w:link w:val="70"/>
    <w:uiPriority w:val="9"/>
    <w:qFormat/>
    <w:rsid w:val="0033732B"/>
    <w:pPr>
      <w:autoSpaceDE w:val="0"/>
      <w:autoSpaceDN w:val="0"/>
      <w:spacing w:before="240" w:after="60" w:line="240" w:lineRule="auto"/>
      <w:outlineLvl w:val="6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8D2021"/>
    <w:pPr>
      <w:keepNext/>
      <w:keepLines/>
      <w:spacing w:before="200" w:after="0"/>
      <w:outlineLvl w:val="7"/>
    </w:pPr>
    <w:rPr>
      <w:rFonts w:ascii="Cambria" w:eastAsia="Times New Roman" w:hAnsi="Cambria"/>
      <w:color w:val="4F81BD"/>
      <w:sz w:val="20"/>
      <w:szCs w:val="20"/>
      <w:lang w:val="en-US" w:bidi="en-US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D2021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  <w:lang w:val="en-US" w:bidi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6C06FF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3373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33732B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33732B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70">
    <w:name w:val="Заголовок 7 Знак"/>
    <w:basedOn w:val="a1"/>
    <w:link w:val="7"/>
    <w:uiPriority w:val="9"/>
    <w:rsid w:val="003373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link w:val="ConsPlusNormal0"/>
    <w:rsid w:val="00707BED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707BED"/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List Paragraph"/>
    <w:aliases w:val="ПАРАГРАФ,Абзац списка11,List Paragraph"/>
    <w:basedOn w:val="a0"/>
    <w:link w:val="a5"/>
    <w:uiPriority w:val="34"/>
    <w:qFormat/>
    <w:rsid w:val="00707BED"/>
    <w:pPr>
      <w:ind w:left="720"/>
      <w:contextualSpacing/>
    </w:pPr>
  </w:style>
  <w:style w:type="character" w:customStyle="1" w:styleId="a5">
    <w:name w:val="Абзац списка Знак"/>
    <w:aliases w:val="ПАРАГРАФ Знак,Абзац списка11 Знак,List Paragraph Знак"/>
    <w:link w:val="a4"/>
    <w:uiPriority w:val="34"/>
    <w:locked/>
    <w:rsid w:val="0033732B"/>
    <w:rPr>
      <w:rFonts w:ascii="Calibri" w:eastAsia="Calibri" w:hAnsi="Calibri" w:cs="Times New Roman"/>
    </w:rPr>
  </w:style>
  <w:style w:type="paragraph" w:styleId="a6">
    <w:name w:val="Normal (Web)"/>
    <w:basedOn w:val="a0"/>
    <w:unhideWhenUsed/>
    <w:rsid w:val="00707BE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uiPriority w:val="22"/>
    <w:qFormat/>
    <w:rsid w:val="00707BED"/>
    <w:rPr>
      <w:b/>
      <w:bCs/>
    </w:rPr>
  </w:style>
  <w:style w:type="character" w:customStyle="1" w:styleId="normaltextrun">
    <w:name w:val="normaltextrun"/>
    <w:rsid w:val="00707BED"/>
  </w:style>
  <w:style w:type="paragraph" w:customStyle="1" w:styleId="western">
    <w:name w:val="western"/>
    <w:basedOn w:val="a0"/>
    <w:rsid w:val="00707BED"/>
    <w:pPr>
      <w:spacing w:before="274" w:after="274" w:line="240" w:lineRule="auto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character" w:styleId="a8">
    <w:name w:val="Hyperlink"/>
    <w:uiPriority w:val="99"/>
    <w:unhideWhenUsed/>
    <w:rsid w:val="00707BED"/>
    <w:rPr>
      <w:color w:val="0000FF"/>
      <w:u w:val="single"/>
    </w:rPr>
  </w:style>
  <w:style w:type="paragraph" w:customStyle="1" w:styleId="ConsPlusNonformat">
    <w:name w:val="ConsPlusNonformat"/>
    <w:rsid w:val="00707BED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No Spacing"/>
    <w:aliases w:val="Без интервала Стандарт"/>
    <w:link w:val="aa"/>
    <w:uiPriority w:val="1"/>
    <w:qFormat/>
    <w:rsid w:val="00707BED"/>
    <w:pPr>
      <w:spacing w:after="0" w:line="240" w:lineRule="auto"/>
    </w:pPr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a">
    <w:name w:val="Без интервала Знак"/>
    <w:aliases w:val="Без интервала Стандарт Знак"/>
    <w:link w:val="a9"/>
    <w:uiPriority w:val="99"/>
    <w:locked/>
    <w:rsid w:val="0033732B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b">
    <w:name w:val="Body Text"/>
    <w:basedOn w:val="a0"/>
    <w:link w:val="ac"/>
    <w:uiPriority w:val="99"/>
    <w:rsid w:val="006C06FF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c">
    <w:name w:val="Основной текст Знак"/>
    <w:basedOn w:val="a1"/>
    <w:link w:val="ab"/>
    <w:uiPriority w:val="99"/>
    <w:rsid w:val="006C06FF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2"/>
    <w:uiPriority w:val="59"/>
    <w:rsid w:val="006C06FF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6C06FF"/>
    <w:pPr>
      <w:spacing w:after="0" w:line="240" w:lineRule="auto"/>
      <w:jc w:val="both"/>
    </w:pPr>
    <w:rPr>
      <w:rFonts w:ascii="Segoe UI" w:eastAsiaTheme="minorHAnsi" w:hAnsi="Segoe UI" w:cs="Segoe UI"/>
      <w:sz w:val="18"/>
      <w:szCs w:val="18"/>
    </w:rPr>
  </w:style>
  <w:style w:type="character" w:customStyle="1" w:styleId="af">
    <w:name w:val="Текст выноски Знак"/>
    <w:basedOn w:val="a1"/>
    <w:link w:val="ae"/>
    <w:uiPriority w:val="99"/>
    <w:semiHidden/>
    <w:rsid w:val="006C06FF"/>
    <w:rPr>
      <w:rFonts w:ascii="Segoe UI" w:hAnsi="Segoe UI" w:cs="Segoe UI"/>
      <w:sz w:val="18"/>
      <w:szCs w:val="18"/>
    </w:rPr>
  </w:style>
  <w:style w:type="paragraph" w:customStyle="1" w:styleId="ConsPlusTitle">
    <w:name w:val="ConsPlusTitle"/>
    <w:rsid w:val="006C06F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b/>
      <w:szCs w:val="20"/>
      <w:lang w:eastAsia="ru-RU"/>
    </w:rPr>
  </w:style>
  <w:style w:type="character" w:customStyle="1" w:styleId="af0">
    <w:name w:val="Нет"/>
    <w:rsid w:val="00F51ECE"/>
  </w:style>
  <w:style w:type="character" w:customStyle="1" w:styleId="21">
    <w:name w:val="Основной текст (2)_"/>
    <w:basedOn w:val="a1"/>
    <w:link w:val="22"/>
    <w:locked/>
    <w:rsid w:val="00F51EC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2">
    <w:name w:val="Основной текст (2)"/>
    <w:basedOn w:val="a0"/>
    <w:link w:val="21"/>
    <w:rsid w:val="00F51ECE"/>
    <w:pPr>
      <w:widowControl w:val="0"/>
      <w:shd w:val="clear" w:color="auto" w:fill="FFFFFF"/>
      <w:spacing w:before="360" w:after="660" w:line="0" w:lineRule="atLeast"/>
      <w:jc w:val="center"/>
    </w:pPr>
    <w:rPr>
      <w:rFonts w:ascii="Times New Roman" w:eastAsia="Times New Roman" w:hAnsi="Times New Roman"/>
    </w:rPr>
  </w:style>
  <w:style w:type="paragraph" w:customStyle="1" w:styleId="11">
    <w:name w:val="заголовок 1"/>
    <w:basedOn w:val="a0"/>
    <w:next w:val="a0"/>
    <w:uiPriority w:val="99"/>
    <w:rsid w:val="0033732B"/>
    <w:pPr>
      <w:keepNext/>
      <w:autoSpaceDE w:val="0"/>
      <w:autoSpaceDN w:val="0"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customStyle="1" w:styleId="23">
    <w:name w:val="заголовок 2"/>
    <w:basedOn w:val="a0"/>
    <w:next w:val="a0"/>
    <w:uiPriority w:val="99"/>
    <w:rsid w:val="0033732B"/>
    <w:pPr>
      <w:keepNext/>
      <w:autoSpaceDE w:val="0"/>
      <w:autoSpaceDN w:val="0"/>
      <w:spacing w:after="0" w:line="240" w:lineRule="auto"/>
      <w:jc w:val="center"/>
      <w:outlineLvl w:val="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1">
    <w:name w:val="Основной шрифт"/>
    <w:uiPriority w:val="99"/>
    <w:rsid w:val="0033732B"/>
  </w:style>
  <w:style w:type="paragraph" w:styleId="af2">
    <w:name w:val="header"/>
    <w:basedOn w:val="a0"/>
    <w:link w:val="af3"/>
    <w:uiPriority w:val="99"/>
    <w:rsid w:val="0033732B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3">
    <w:name w:val="Верхний колонтитул Знак"/>
    <w:basedOn w:val="a1"/>
    <w:link w:val="af2"/>
    <w:uiPriority w:val="99"/>
    <w:rsid w:val="0033732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4">
    <w:name w:val="номер страницы"/>
    <w:basedOn w:val="af1"/>
    <w:uiPriority w:val="99"/>
    <w:rsid w:val="0033732B"/>
    <w:rPr>
      <w:rFonts w:cs="Times New Roman"/>
    </w:rPr>
  </w:style>
  <w:style w:type="paragraph" w:styleId="24">
    <w:name w:val="Body Text 2"/>
    <w:basedOn w:val="a0"/>
    <w:link w:val="25"/>
    <w:uiPriority w:val="99"/>
    <w:rsid w:val="0033732B"/>
    <w:pPr>
      <w:autoSpaceDE w:val="0"/>
      <w:autoSpaceDN w:val="0"/>
      <w:spacing w:after="0" w:line="240" w:lineRule="auto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25">
    <w:name w:val="Основной текст 2 Знак"/>
    <w:basedOn w:val="a1"/>
    <w:link w:val="24"/>
    <w:uiPriority w:val="99"/>
    <w:rsid w:val="0033732B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6">
    <w:name w:val="Body Text Indent 2"/>
    <w:basedOn w:val="a0"/>
    <w:link w:val="27"/>
    <w:rsid w:val="0033732B"/>
    <w:pPr>
      <w:autoSpaceDE w:val="0"/>
      <w:autoSpaceDN w:val="0"/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27">
    <w:name w:val="Основной текст с отступом 2 Знак"/>
    <w:basedOn w:val="a1"/>
    <w:link w:val="26"/>
    <w:rsid w:val="0033732B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5">
    <w:name w:val="footer"/>
    <w:basedOn w:val="a0"/>
    <w:link w:val="af6"/>
    <w:uiPriority w:val="99"/>
    <w:rsid w:val="0033732B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6">
    <w:name w:val="Нижний колонтитул Знак"/>
    <w:basedOn w:val="a1"/>
    <w:link w:val="af5"/>
    <w:uiPriority w:val="99"/>
    <w:rsid w:val="003373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0"/>
    <w:link w:val="32"/>
    <w:uiPriority w:val="99"/>
    <w:rsid w:val="0033732B"/>
    <w:pPr>
      <w:autoSpaceDE w:val="0"/>
      <w:autoSpaceDN w:val="0"/>
      <w:spacing w:after="0" w:line="240" w:lineRule="auto"/>
      <w:ind w:firstLine="720"/>
      <w:jc w:val="both"/>
    </w:pPr>
    <w:rPr>
      <w:rFonts w:ascii="Times New Roman" w:eastAsia="Times New Roman" w:hAnsi="Times New Roman"/>
      <w:color w:val="000000"/>
      <w:sz w:val="28"/>
      <w:szCs w:val="28"/>
      <w:lang w:eastAsia="ru-RU"/>
    </w:rPr>
  </w:style>
  <w:style w:type="character" w:customStyle="1" w:styleId="32">
    <w:name w:val="Основной текст с отступом 3 Знак"/>
    <w:basedOn w:val="a1"/>
    <w:link w:val="31"/>
    <w:uiPriority w:val="99"/>
    <w:rsid w:val="0033732B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af7">
    <w:name w:val="Block Text"/>
    <w:basedOn w:val="a0"/>
    <w:uiPriority w:val="99"/>
    <w:rsid w:val="0033732B"/>
    <w:pPr>
      <w:spacing w:after="0" w:line="240" w:lineRule="auto"/>
      <w:ind w:left="-567" w:right="-625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af8">
    <w:name w:val="Body Text Indent"/>
    <w:basedOn w:val="a0"/>
    <w:link w:val="af9"/>
    <w:rsid w:val="0033732B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9">
    <w:name w:val="Основной текст с отступом Знак"/>
    <w:basedOn w:val="a1"/>
    <w:link w:val="af8"/>
    <w:rsid w:val="003373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3">
    <w:name w:val="заголовок 3"/>
    <w:basedOn w:val="a0"/>
    <w:next w:val="a0"/>
    <w:uiPriority w:val="99"/>
    <w:rsid w:val="0033732B"/>
    <w:pPr>
      <w:keepNext/>
      <w:autoSpaceDE w:val="0"/>
      <w:autoSpaceDN w:val="0"/>
      <w:spacing w:after="0" w:line="240" w:lineRule="auto"/>
      <w:jc w:val="center"/>
      <w:outlineLvl w:val="2"/>
    </w:pPr>
    <w:rPr>
      <w:rFonts w:ascii="Times New Roman" w:eastAsia="Times New Roman" w:hAnsi="Times New Roman"/>
      <w:sz w:val="26"/>
      <w:szCs w:val="26"/>
      <w:lang w:eastAsia="ru-RU"/>
    </w:rPr>
  </w:style>
  <w:style w:type="character" w:styleId="afa">
    <w:name w:val="page number"/>
    <w:basedOn w:val="a1"/>
    <w:uiPriority w:val="99"/>
    <w:rsid w:val="0033732B"/>
    <w:rPr>
      <w:rFonts w:cs="Times New Roman"/>
    </w:rPr>
  </w:style>
  <w:style w:type="paragraph" w:customStyle="1" w:styleId="ConsNormal">
    <w:name w:val="ConsNormal"/>
    <w:rsid w:val="0033732B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16"/>
      <w:szCs w:val="20"/>
      <w:lang w:eastAsia="ru-RU"/>
    </w:rPr>
  </w:style>
  <w:style w:type="paragraph" w:customStyle="1" w:styleId="afb">
    <w:name w:val="Текст (лев. подпись)"/>
    <w:basedOn w:val="a0"/>
    <w:next w:val="a0"/>
    <w:rsid w:val="0033732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6"/>
      <w:szCs w:val="26"/>
      <w:lang w:eastAsia="ru-RU"/>
    </w:rPr>
  </w:style>
  <w:style w:type="paragraph" w:customStyle="1" w:styleId="afc">
    <w:name w:val="Текст (прав. подпись)"/>
    <w:basedOn w:val="a0"/>
    <w:next w:val="a0"/>
    <w:rsid w:val="0033732B"/>
    <w:pPr>
      <w:autoSpaceDE w:val="0"/>
      <w:autoSpaceDN w:val="0"/>
      <w:adjustRightInd w:val="0"/>
      <w:spacing w:after="0" w:line="240" w:lineRule="auto"/>
      <w:jc w:val="right"/>
    </w:pPr>
    <w:rPr>
      <w:rFonts w:ascii="Arial" w:eastAsia="Times New Roman" w:hAnsi="Arial"/>
      <w:sz w:val="26"/>
      <w:szCs w:val="26"/>
      <w:lang w:eastAsia="ru-RU"/>
    </w:rPr>
  </w:style>
  <w:style w:type="paragraph" w:customStyle="1" w:styleId="Default">
    <w:name w:val="Default"/>
    <w:rsid w:val="0033732B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d">
    <w:name w:val="Title"/>
    <w:basedOn w:val="a0"/>
    <w:link w:val="afe"/>
    <w:uiPriority w:val="10"/>
    <w:qFormat/>
    <w:rsid w:val="0033732B"/>
    <w:pPr>
      <w:spacing w:after="0" w:line="240" w:lineRule="auto"/>
      <w:jc w:val="center"/>
    </w:pPr>
    <w:rPr>
      <w:rFonts w:ascii="Times New Roman" w:eastAsia="Times New Roman" w:hAnsi="Times New Roman"/>
      <w:b/>
      <w:sz w:val="32"/>
      <w:szCs w:val="20"/>
      <w:lang w:eastAsia="ru-RU"/>
    </w:rPr>
  </w:style>
  <w:style w:type="character" w:customStyle="1" w:styleId="afe">
    <w:name w:val="Название Знак"/>
    <w:basedOn w:val="a1"/>
    <w:link w:val="afd"/>
    <w:uiPriority w:val="10"/>
    <w:rsid w:val="0033732B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aff">
    <w:name w:val="Алексей"/>
    <w:basedOn w:val="a0"/>
    <w:qFormat/>
    <w:rsid w:val="0033732B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f0">
    <w:name w:val="Основной текст_"/>
    <w:basedOn w:val="a1"/>
    <w:link w:val="81"/>
    <w:locked/>
    <w:rsid w:val="0033732B"/>
    <w:rPr>
      <w:shd w:val="clear" w:color="auto" w:fill="FFFFFF"/>
    </w:rPr>
  </w:style>
  <w:style w:type="paragraph" w:customStyle="1" w:styleId="81">
    <w:name w:val="Основной текст8"/>
    <w:basedOn w:val="a0"/>
    <w:link w:val="aff0"/>
    <w:rsid w:val="0033732B"/>
    <w:pPr>
      <w:widowControl w:val="0"/>
      <w:shd w:val="clear" w:color="auto" w:fill="FFFFFF"/>
      <w:spacing w:before="420" w:after="300" w:line="274" w:lineRule="exact"/>
    </w:pPr>
    <w:rPr>
      <w:rFonts w:asciiTheme="minorHAnsi" w:eastAsiaTheme="minorHAnsi" w:hAnsiTheme="minorHAnsi" w:cstheme="minorBidi"/>
    </w:rPr>
  </w:style>
  <w:style w:type="paragraph" w:styleId="aff1">
    <w:name w:val="annotation text"/>
    <w:basedOn w:val="a0"/>
    <w:link w:val="aff2"/>
    <w:uiPriority w:val="99"/>
    <w:unhideWhenUsed/>
    <w:rsid w:val="0033732B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2">
    <w:name w:val="Текст примечания Знак"/>
    <w:basedOn w:val="a1"/>
    <w:link w:val="aff1"/>
    <w:uiPriority w:val="99"/>
    <w:rsid w:val="0033732B"/>
    <w:rPr>
      <w:sz w:val="20"/>
      <w:szCs w:val="20"/>
    </w:rPr>
  </w:style>
  <w:style w:type="character" w:customStyle="1" w:styleId="aff3">
    <w:name w:val="Тема примечания Знак"/>
    <w:basedOn w:val="aff2"/>
    <w:link w:val="aff4"/>
    <w:uiPriority w:val="99"/>
    <w:semiHidden/>
    <w:rsid w:val="0033732B"/>
    <w:rPr>
      <w:b/>
      <w:bCs/>
    </w:rPr>
  </w:style>
  <w:style w:type="paragraph" w:styleId="aff4">
    <w:name w:val="annotation subject"/>
    <w:basedOn w:val="aff1"/>
    <w:next w:val="aff1"/>
    <w:link w:val="aff3"/>
    <w:uiPriority w:val="99"/>
    <w:semiHidden/>
    <w:unhideWhenUsed/>
    <w:rsid w:val="0033732B"/>
    <w:rPr>
      <w:b/>
      <w:bCs/>
    </w:rPr>
  </w:style>
  <w:style w:type="paragraph" w:customStyle="1" w:styleId="formattext">
    <w:name w:val="formattext"/>
    <w:basedOn w:val="a0"/>
    <w:rsid w:val="00337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DocList">
    <w:name w:val="ConsPlusDocList"/>
    <w:rsid w:val="0033732B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5">
    <w:name w:val="Emphasis"/>
    <w:basedOn w:val="a1"/>
    <w:uiPriority w:val="20"/>
    <w:qFormat/>
    <w:rsid w:val="0033732B"/>
    <w:rPr>
      <w:i/>
      <w:iCs/>
    </w:rPr>
  </w:style>
  <w:style w:type="paragraph" w:styleId="aff6">
    <w:name w:val="footnote text"/>
    <w:aliases w:val="Table_Footnote_last,Текст сноски-FN,Oaeno niinee-FN,Oaeno niinee Ciae,Footnote Text Char Знак Знак,Footnote Text Char Знак,Текст сноски Знак Знак Знак Знак,Текст сноски Знак Знак,single space,Текст сноски Знак1 Знак,Oaeno niinee C"/>
    <w:basedOn w:val="a0"/>
    <w:link w:val="aff7"/>
    <w:uiPriority w:val="99"/>
    <w:unhideWhenUsed/>
    <w:rsid w:val="0033732B"/>
    <w:pPr>
      <w:suppressAutoHyphens/>
      <w:spacing w:after="0" w:line="240" w:lineRule="auto"/>
    </w:pPr>
    <w:rPr>
      <w:rFonts w:ascii="Times New Roman" w:eastAsia="SimSun" w:hAnsi="Times New Roman"/>
      <w:sz w:val="20"/>
      <w:szCs w:val="20"/>
      <w:lang w:eastAsia="ar-SA"/>
    </w:rPr>
  </w:style>
  <w:style w:type="character" w:customStyle="1" w:styleId="aff7">
    <w:name w:val="Текст сноски Знак"/>
    <w:aliases w:val="Table_Footnote_last Знак,Текст сноски-FN Знак,Oaeno niinee-FN Знак,Oaeno niinee Ciae Знак,Footnote Text Char Знак Знак Знак,Footnote Text Char Знак Знак1,Текст сноски Знак Знак Знак Знак Знак,Текст сноски Знак Знак Знак"/>
    <w:basedOn w:val="a1"/>
    <w:link w:val="aff6"/>
    <w:uiPriority w:val="99"/>
    <w:rsid w:val="0033732B"/>
    <w:rPr>
      <w:rFonts w:ascii="Times New Roman" w:eastAsia="SimSun" w:hAnsi="Times New Roman" w:cs="Times New Roman"/>
      <w:sz w:val="20"/>
      <w:szCs w:val="20"/>
      <w:lang w:eastAsia="ar-SA"/>
    </w:rPr>
  </w:style>
  <w:style w:type="character" w:customStyle="1" w:styleId="aff8">
    <w:name w:val="Текст концевой сноски Знак"/>
    <w:basedOn w:val="a1"/>
    <w:link w:val="aff9"/>
    <w:uiPriority w:val="99"/>
    <w:semiHidden/>
    <w:rsid w:val="003373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9">
    <w:name w:val="endnote text"/>
    <w:basedOn w:val="a0"/>
    <w:link w:val="aff8"/>
    <w:uiPriority w:val="99"/>
    <w:semiHidden/>
    <w:unhideWhenUsed/>
    <w:rsid w:val="0033732B"/>
    <w:pPr>
      <w:autoSpaceDE w:val="0"/>
      <w:autoSpaceDN w:val="0"/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ConsPlusTitlePage">
    <w:name w:val="ConsPlusTitlePage"/>
    <w:rsid w:val="003E75DE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styleId="affa">
    <w:name w:val="annotation reference"/>
    <w:basedOn w:val="a1"/>
    <w:uiPriority w:val="99"/>
    <w:semiHidden/>
    <w:unhideWhenUsed/>
    <w:rsid w:val="003E75DE"/>
    <w:rPr>
      <w:sz w:val="16"/>
      <w:szCs w:val="16"/>
    </w:rPr>
  </w:style>
  <w:style w:type="character" w:styleId="affb">
    <w:name w:val="footnote reference"/>
    <w:basedOn w:val="a1"/>
    <w:uiPriority w:val="99"/>
    <w:semiHidden/>
    <w:unhideWhenUsed/>
    <w:rsid w:val="003E75DE"/>
    <w:rPr>
      <w:vertAlign w:val="superscript"/>
    </w:rPr>
  </w:style>
  <w:style w:type="character" w:customStyle="1" w:styleId="FontStyle26">
    <w:name w:val="Font Style26"/>
    <w:basedOn w:val="a1"/>
    <w:uiPriority w:val="99"/>
    <w:rsid w:val="003E75DE"/>
    <w:rPr>
      <w:rFonts w:ascii="Times New Roman" w:hAnsi="Times New Roman" w:cs="Times New Roman" w:hint="default"/>
      <w:sz w:val="20"/>
      <w:szCs w:val="20"/>
    </w:rPr>
  </w:style>
  <w:style w:type="paragraph" w:customStyle="1" w:styleId="Style5">
    <w:name w:val="Style5"/>
    <w:basedOn w:val="a0"/>
    <w:uiPriority w:val="99"/>
    <w:rsid w:val="003E75DE"/>
    <w:pPr>
      <w:widowControl w:val="0"/>
      <w:autoSpaceDE w:val="0"/>
      <w:autoSpaceDN w:val="0"/>
      <w:adjustRightInd w:val="0"/>
      <w:spacing w:after="0" w:line="330" w:lineRule="exact"/>
      <w:ind w:firstLine="655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a">
    <w:name w:val="List Bullet"/>
    <w:basedOn w:val="a0"/>
    <w:uiPriority w:val="99"/>
    <w:unhideWhenUsed/>
    <w:rsid w:val="00875C3F"/>
    <w:pPr>
      <w:numPr>
        <w:numId w:val="1"/>
      </w:numPr>
      <w:tabs>
        <w:tab w:val="clear" w:pos="360"/>
      </w:tabs>
      <w:spacing w:after="0" w:line="240" w:lineRule="auto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Cell">
    <w:name w:val="ConsPlusCell"/>
    <w:rsid w:val="00C6053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8D2021"/>
    <w:rPr>
      <w:rFonts w:ascii="Cambria" w:eastAsia="Times New Roman" w:hAnsi="Cambria" w:cs="Times New Roman"/>
      <w:color w:val="243F60"/>
      <w:lang w:val="en-US" w:bidi="en-US"/>
    </w:rPr>
  </w:style>
  <w:style w:type="character" w:customStyle="1" w:styleId="60">
    <w:name w:val="Заголовок 6 Знак"/>
    <w:basedOn w:val="a1"/>
    <w:link w:val="6"/>
    <w:uiPriority w:val="9"/>
    <w:semiHidden/>
    <w:rsid w:val="008D2021"/>
    <w:rPr>
      <w:rFonts w:ascii="Cambria" w:eastAsia="Times New Roman" w:hAnsi="Cambria" w:cs="Times New Roman"/>
      <w:i/>
      <w:iCs/>
      <w:color w:val="243F60"/>
      <w:lang w:val="en-US" w:bidi="en-US"/>
    </w:rPr>
  </w:style>
  <w:style w:type="character" w:customStyle="1" w:styleId="80">
    <w:name w:val="Заголовок 8 Знак"/>
    <w:basedOn w:val="a1"/>
    <w:link w:val="8"/>
    <w:uiPriority w:val="9"/>
    <w:semiHidden/>
    <w:rsid w:val="008D2021"/>
    <w:rPr>
      <w:rFonts w:ascii="Cambria" w:eastAsia="Times New Roman" w:hAnsi="Cambr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1"/>
    <w:link w:val="9"/>
    <w:uiPriority w:val="9"/>
    <w:semiHidden/>
    <w:rsid w:val="008D2021"/>
    <w:rPr>
      <w:rFonts w:ascii="Cambria" w:eastAsia="Times New Roman" w:hAnsi="Cambria" w:cs="Times New Roman"/>
      <w:i/>
      <w:iCs/>
      <w:color w:val="404040"/>
      <w:sz w:val="20"/>
      <w:szCs w:val="20"/>
      <w:lang w:val="en-US" w:bidi="en-US"/>
    </w:rPr>
  </w:style>
  <w:style w:type="paragraph" w:customStyle="1" w:styleId="affc">
    <w:name w:val="Знак"/>
    <w:basedOn w:val="a0"/>
    <w:autoRedefine/>
    <w:rsid w:val="008D2021"/>
    <w:pPr>
      <w:spacing w:after="160" w:line="240" w:lineRule="exact"/>
      <w:ind w:left="26"/>
    </w:pPr>
    <w:rPr>
      <w:rFonts w:ascii="Times New Roman" w:eastAsia="Times New Roman" w:hAnsi="Times New Roman"/>
      <w:sz w:val="24"/>
      <w:szCs w:val="24"/>
      <w:lang w:val="en-US" w:bidi="en-US"/>
    </w:rPr>
  </w:style>
  <w:style w:type="paragraph" w:customStyle="1" w:styleId="affd">
    <w:name w:val="Таблица центр"/>
    <w:basedOn w:val="a0"/>
    <w:rsid w:val="008D2021"/>
    <w:pPr>
      <w:spacing w:before="80" w:after="80" w:line="240" w:lineRule="auto"/>
      <w:jc w:val="center"/>
    </w:pPr>
    <w:rPr>
      <w:rFonts w:ascii="Arial" w:eastAsia="Times New Roman" w:hAnsi="Arial"/>
      <w:szCs w:val="20"/>
      <w:lang w:val="en-US" w:eastAsia="ru-RU" w:bidi="en-US"/>
    </w:rPr>
  </w:style>
  <w:style w:type="paragraph" w:customStyle="1" w:styleId="0">
    <w:name w:val="Таблица 0"/>
    <w:basedOn w:val="a0"/>
    <w:rsid w:val="008D2021"/>
    <w:pPr>
      <w:spacing w:before="80" w:after="80" w:line="240" w:lineRule="auto"/>
    </w:pPr>
    <w:rPr>
      <w:rFonts w:ascii="Arial" w:eastAsia="Times New Roman" w:hAnsi="Arial"/>
      <w:szCs w:val="20"/>
      <w:lang w:val="en-US" w:eastAsia="ru-RU" w:bidi="en-US"/>
    </w:rPr>
  </w:style>
  <w:style w:type="paragraph" w:customStyle="1" w:styleId="0-">
    <w:name w:val="Таблица 0-ж"/>
    <w:basedOn w:val="0"/>
    <w:rsid w:val="008D2021"/>
    <w:rPr>
      <w:b/>
    </w:rPr>
  </w:style>
  <w:style w:type="paragraph" w:customStyle="1" w:styleId="-">
    <w:name w:val="Раздел-табл заг"/>
    <w:basedOn w:val="a0"/>
    <w:rsid w:val="008D2021"/>
    <w:pPr>
      <w:keepNext/>
      <w:pBdr>
        <w:top w:val="single" w:sz="6" w:space="4" w:color="FFFFFF"/>
        <w:bottom w:val="single" w:sz="6" w:space="4" w:color="FFFFFF"/>
      </w:pBdr>
      <w:spacing w:before="360" w:after="0" w:line="288" w:lineRule="auto"/>
      <w:ind w:left="1701"/>
      <w:outlineLvl w:val="2"/>
    </w:pPr>
    <w:rPr>
      <w:rFonts w:ascii="Arial" w:eastAsia="Times New Roman" w:hAnsi="Arial"/>
      <w:b/>
      <w:caps/>
      <w:sz w:val="26"/>
      <w:szCs w:val="20"/>
      <w:lang w:val="en-US" w:eastAsia="ru-RU" w:bidi="en-US"/>
    </w:rPr>
  </w:style>
  <w:style w:type="character" w:customStyle="1" w:styleId="34">
    <w:name w:val="Основной текст (3)_"/>
    <w:basedOn w:val="a1"/>
    <w:link w:val="35"/>
    <w:rsid w:val="008D2021"/>
    <w:rPr>
      <w:rFonts w:ascii="Times New Roman" w:eastAsia="Times New Roman" w:hAnsi="Times New Roman" w:cs="Times New Roman"/>
      <w:spacing w:val="3"/>
      <w:shd w:val="clear" w:color="auto" w:fill="FFFFFF"/>
    </w:rPr>
  </w:style>
  <w:style w:type="paragraph" w:customStyle="1" w:styleId="35">
    <w:name w:val="Основной текст (3)"/>
    <w:basedOn w:val="a0"/>
    <w:link w:val="34"/>
    <w:rsid w:val="008D2021"/>
    <w:pPr>
      <w:widowControl w:val="0"/>
      <w:shd w:val="clear" w:color="auto" w:fill="FFFFFF"/>
      <w:spacing w:after="0" w:line="306" w:lineRule="exact"/>
      <w:jc w:val="center"/>
    </w:pPr>
    <w:rPr>
      <w:rFonts w:ascii="Times New Roman" w:eastAsia="Times New Roman" w:hAnsi="Times New Roman"/>
      <w:spacing w:val="3"/>
    </w:rPr>
  </w:style>
  <w:style w:type="character" w:customStyle="1" w:styleId="apple-converted-space">
    <w:name w:val="apple-converted-space"/>
    <w:basedOn w:val="a1"/>
    <w:rsid w:val="008D2021"/>
  </w:style>
  <w:style w:type="numbering" w:customStyle="1" w:styleId="12">
    <w:name w:val="Нет списка1"/>
    <w:next w:val="a3"/>
    <w:uiPriority w:val="99"/>
    <w:semiHidden/>
    <w:unhideWhenUsed/>
    <w:rsid w:val="008D2021"/>
  </w:style>
  <w:style w:type="table" w:customStyle="1" w:styleId="13">
    <w:name w:val="Сетка таблицы1"/>
    <w:basedOn w:val="a2"/>
    <w:next w:val="ad"/>
    <w:uiPriority w:val="59"/>
    <w:rsid w:val="008D202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3"/>
    <w:uiPriority w:val="99"/>
    <w:semiHidden/>
    <w:unhideWhenUsed/>
    <w:rsid w:val="008D2021"/>
  </w:style>
  <w:style w:type="character" w:styleId="affe">
    <w:name w:val="FollowedHyperlink"/>
    <w:uiPriority w:val="99"/>
    <w:unhideWhenUsed/>
    <w:rsid w:val="008D2021"/>
    <w:rPr>
      <w:color w:val="800080"/>
      <w:u w:val="single"/>
    </w:rPr>
  </w:style>
  <w:style w:type="table" w:customStyle="1" w:styleId="111">
    <w:name w:val="Сетка таблицы11"/>
    <w:basedOn w:val="a2"/>
    <w:next w:val="ad"/>
    <w:uiPriority w:val="59"/>
    <w:rsid w:val="008D202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2"/>
    <w:uiPriority w:val="60"/>
    <w:rsid w:val="008D2021"/>
    <w:pPr>
      <w:spacing w:after="0" w:line="240" w:lineRule="auto"/>
    </w:pPr>
    <w:rPr>
      <w:rFonts w:ascii="Calibri" w:eastAsia="Calibri" w:hAnsi="Calibri" w:cs="Times New Roman"/>
      <w:color w:val="943634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paragraph" w:styleId="28">
    <w:name w:val="toc 2"/>
    <w:basedOn w:val="a0"/>
    <w:next w:val="a0"/>
    <w:autoRedefine/>
    <w:uiPriority w:val="39"/>
    <w:unhideWhenUsed/>
    <w:rsid w:val="008D2021"/>
    <w:pPr>
      <w:tabs>
        <w:tab w:val="right" w:leader="dot" w:pos="9356"/>
      </w:tabs>
      <w:spacing w:after="100"/>
      <w:ind w:left="220"/>
    </w:pPr>
    <w:rPr>
      <w:rFonts w:eastAsia="Times New Roman"/>
      <w:lang w:val="en-US" w:bidi="en-US"/>
    </w:rPr>
  </w:style>
  <w:style w:type="paragraph" w:styleId="14">
    <w:name w:val="toc 1"/>
    <w:basedOn w:val="a0"/>
    <w:next w:val="a0"/>
    <w:autoRedefine/>
    <w:uiPriority w:val="39"/>
    <w:unhideWhenUsed/>
    <w:rsid w:val="008D2021"/>
    <w:pPr>
      <w:tabs>
        <w:tab w:val="right" w:leader="dot" w:pos="9911"/>
      </w:tabs>
      <w:spacing w:after="100"/>
    </w:pPr>
    <w:rPr>
      <w:rFonts w:eastAsia="Times New Roman"/>
      <w:i/>
      <w:noProof/>
      <w:sz w:val="32"/>
      <w:szCs w:val="32"/>
      <w:lang w:val="en-US" w:bidi="en-US"/>
    </w:rPr>
  </w:style>
  <w:style w:type="character" w:styleId="afff">
    <w:name w:val="Subtle Emphasis"/>
    <w:basedOn w:val="a1"/>
    <w:uiPriority w:val="19"/>
    <w:qFormat/>
    <w:rsid w:val="008D2021"/>
    <w:rPr>
      <w:i/>
      <w:iCs/>
      <w:color w:val="808080"/>
    </w:rPr>
  </w:style>
  <w:style w:type="paragraph" w:styleId="afff0">
    <w:name w:val="Intense Quote"/>
    <w:basedOn w:val="a0"/>
    <w:next w:val="a0"/>
    <w:link w:val="afff1"/>
    <w:uiPriority w:val="30"/>
    <w:qFormat/>
    <w:rsid w:val="008D2021"/>
    <w:pPr>
      <w:pBdr>
        <w:bottom w:val="single" w:sz="4" w:space="4" w:color="4F81BD"/>
      </w:pBdr>
      <w:spacing w:before="200" w:after="280"/>
      <w:ind w:left="936" w:right="936"/>
    </w:pPr>
    <w:rPr>
      <w:rFonts w:eastAsia="Times New Roman"/>
      <w:b/>
      <w:bCs/>
      <w:i/>
      <w:iCs/>
      <w:color w:val="4F81BD"/>
      <w:lang w:val="en-US" w:bidi="en-US"/>
    </w:rPr>
  </w:style>
  <w:style w:type="character" w:customStyle="1" w:styleId="afff1">
    <w:name w:val="Выделенная цитата Знак"/>
    <w:basedOn w:val="a1"/>
    <w:link w:val="afff0"/>
    <w:uiPriority w:val="30"/>
    <w:rsid w:val="008D2021"/>
    <w:rPr>
      <w:rFonts w:ascii="Calibri" w:eastAsia="Times New Roman" w:hAnsi="Calibri" w:cs="Times New Roman"/>
      <w:b/>
      <w:bCs/>
      <w:i/>
      <w:iCs/>
      <w:color w:val="4F81BD"/>
      <w:lang w:val="en-US" w:bidi="en-US"/>
    </w:rPr>
  </w:style>
  <w:style w:type="paragraph" w:styleId="afff2">
    <w:name w:val="caption"/>
    <w:basedOn w:val="a0"/>
    <w:next w:val="a0"/>
    <w:uiPriority w:val="35"/>
    <w:unhideWhenUsed/>
    <w:qFormat/>
    <w:rsid w:val="008D2021"/>
    <w:pPr>
      <w:spacing w:line="240" w:lineRule="auto"/>
    </w:pPr>
    <w:rPr>
      <w:rFonts w:eastAsia="Times New Roman"/>
      <w:b/>
      <w:bCs/>
      <w:color w:val="4F81BD"/>
      <w:sz w:val="18"/>
      <w:szCs w:val="18"/>
      <w:lang w:val="en-US" w:bidi="en-US"/>
    </w:rPr>
  </w:style>
  <w:style w:type="paragraph" w:customStyle="1" w:styleId="15">
    <w:name w:val="Обычный1"/>
    <w:rsid w:val="008D2021"/>
    <w:pPr>
      <w:widowControl w:val="0"/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val="en-US" w:eastAsia="ru-RU" w:bidi="en-US"/>
    </w:rPr>
  </w:style>
  <w:style w:type="paragraph" w:styleId="HTML">
    <w:name w:val="HTML Preformatted"/>
    <w:basedOn w:val="a0"/>
    <w:link w:val="HTML0"/>
    <w:rsid w:val="008D20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en-US" w:bidi="en-US"/>
    </w:rPr>
  </w:style>
  <w:style w:type="character" w:customStyle="1" w:styleId="HTML0">
    <w:name w:val="Стандартный HTML Знак"/>
    <w:basedOn w:val="a1"/>
    <w:link w:val="HTML"/>
    <w:rsid w:val="008D2021"/>
    <w:rPr>
      <w:rFonts w:ascii="Courier New" w:eastAsia="Times New Roman" w:hAnsi="Courier New" w:cs="Times New Roman"/>
      <w:sz w:val="20"/>
      <w:szCs w:val="20"/>
      <w:lang w:val="en-US" w:bidi="en-US"/>
    </w:rPr>
  </w:style>
  <w:style w:type="table" w:customStyle="1" w:styleId="1110">
    <w:name w:val="Сетка таблицы111"/>
    <w:basedOn w:val="a2"/>
    <w:next w:val="ad"/>
    <w:uiPriority w:val="59"/>
    <w:rsid w:val="008D202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36">
    <w:name w:val="Font Style36"/>
    <w:rsid w:val="008D2021"/>
    <w:rPr>
      <w:rFonts w:ascii="Times New Roman" w:hAnsi="Times New Roman" w:cs="Times New Roman"/>
      <w:sz w:val="26"/>
      <w:szCs w:val="26"/>
    </w:rPr>
  </w:style>
  <w:style w:type="paragraph" w:customStyle="1" w:styleId="Style10">
    <w:name w:val="Style10"/>
    <w:basedOn w:val="a0"/>
    <w:rsid w:val="008D2021"/>
    <w:pPr>
      <w:widowControl w:val="0"/>
      <w:autoSpaceDE w:val="0"/>
      <w:autoSpaceDN w:val="0"/>
      <w:adjustRightInd w:val="0"/>
      <w:spacing w:after="0" w:line="323" w:lineRule="exact"/>
      <w:ind w:firstLine="701"/>
      <w:jc w:val="both"/>
    </w:pPr>
    <w:rPr>
      <w:rFonts w:ascii="Times New Roman" w:eastAsia="Times New Roman" w:hAnsi="Times New Roman"/>
      <w:sz w:val="24"/>
      <w:szCs w:val="24"/>
      <w:lang w:val="en-US" w:eastAsia="ru-RU" w:bidi="en-US"/>
    </w:rPr>
  </w:style>
  <w:style w:type="numbering" w:customStyle="1" w:styleId="29">
    <w:name w:val="Нет списка2"/>
    <w:next w:val="a3"/>
    <w:semiHidden/>
    <w:rsid w:val="008D2021"/>
  </w:style>
  <w:style w:type="table" w:customStyle="1" w:styleId="2a">
    <w:name w:val="Сетка таблицы2"/>
    <w:basedOn w:val="a2"/>
    <w:next w:val="ad"/>
    <w:rsid w:val="008D202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8D2021"/>
  </w:style>
  <w:style w:type="table" w:customStyle="1" w:styleId="121">
    <w:name w:val="Сетка таблицы12"/>
    <w:basedOn w:val="a2"/>
    <w:next w:val="ad"/>
    <w:uiPriority w:val="59"/>
    <w:rsid w:val="008D202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2"/>
    <w:basedOn w:val="a2"/>
    <w:next w:val="ad"/>
    <w:uiPriority w:val="59"/>
    <w:rsid w:val="008D202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2"/>
    <w:next w:val="ad"/>
    <w:uiPriority w:val="59"/>
    <w:rsid w:val="008D202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3">
    <w:name w:val="Subtitle"/>
    <w:basedOn w:val="a0"/>
    <w:next w:val="a0"/>
    <w:link w:val="afff4"/>
    <w:uiPriority w:val="11"/>
    <w:qFormat/>
    <w:rsid w:val="008D2021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  <w:lang w:val="en-US" w:bidi="en-US"/>
    </w:rPr>
  </w:style>
  <w:style w:type="character" w:customStyle="1" w:styleId="afff4">
    <w:name w:val="Подзаголовок Знак"/>
    <w:basedOn w:val="a1"/>
    <w:link w:val="afff3"/>
    <w:uiPriority w:val="11"/>
    <w:rsid w:val="008D2021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US" w:bidi="en-US"/>
    </w:rPr>
  </w:style>
  <w:style w:type="paragraph" w:styleId="2b">
    <w:name w:val="Quote"/>
    <w:basedOn w:val="a0"/>
    <w:next w:val="a0"/>
    <w:link w:val="2c"/>
    <w:uiPriority w:val="29"/>
    <w:qFormat/>
    <w:rsid w:val="008D2021"/>
    <w:rPr>
      <w:rFonts w:eastAsia="Times New Roman"/>
      <w:i/>
      <w:iCs/>
      <w:color w:val="000000"/>
      <w:lang w:val="en-US" w:bidi="en-US"/>
    </w:rPr>
  </w:style>
  <w:style w:type="character" w:customStyle="1" w:styleId="2c">
    <w:name w:val="Цитата 2 Знак"/>
    <w:basedOn w:val="a1"/>
    <w:link w:val="2b"/>
    <w:uiPriority w:val="29"/>
    <w:rsid w:val="008D2021"/>
    <w:rPr>
      <w:rFonts w:ascii="Calibri" w:eastAsia="Times New Roman" w:hAnsi="Calibri" w:cs="Times New Roman"/>
      <w:i/>
      <w:iCs/>
      <w:color w:val="000000"/>
      <w:lang w:val="en-US" w:bidi="en-US"/>
    </w:rPr>
  </w:style>
  <w:style w:type="character" w:styleId="afff5">
    <w:name w:val="Intense Emphasis"/>
    <w:basedOn w:val="a1"/>
    <w:uiPriority w:val="21"/>
    <w:qFormat/>
    <w:rsid w:val="008D2021"/>
    <w:rPr>
      <w:b/>
      <w:bCs/>
      <w:i/>
      <w:iCs/>
      <w:color w:val="4F81BD"/>
    </w:rPr>
  </w:style>
  <w:style w:type="character" w:styleId="afff6">
    <w:name w:val="Subtle Reference"/>
    <w:basedOn w:val="a1"/>
    <w:uiPriority w:val="31"/>
    <w:qFormat/>
    <w:rsid w:val="008D2021"/>
    <w:rPr>
      <w:smallCaps/>
      <w:color w:val="C0504D"/>
      <w:u w:val="single"/>
    </w:rPr>
  </w:style>
  <w:style w:type="character" w:styleId="afff7">
    <w:name w:val="Intense Reference"/>
    <w:basedOn w:val="a1"/>
    <w:uiPriority w:val="32"/>
    <w:qFormat/>
    <w:rsid w:val="008D2021"/>
    <w:rPr>
      <w:b/>
      <w:bCs/>
      <w:smallCaps/>
      <w:color w:val="C0504D"/>
      <w:spacing w:val="5"/>
      <w:u w:val="single"/>
    </w:rPr>
  </w:style>
  <w:style w:type="character" w:styleId="afff8">
    <w:name w:val="Book Title"/>
    <w:basedOn w:val="a1"/>
    <w:uiPriority w:val="33"/>
    <w:qFormat/>
    <w:rsid w:val="008D2021"/>
    <w:rPr>
      <w:b/>
      <w:bCs/>
      <w:smallCaps/>
      <w:spacing w:val="5"/>
    </w:rPr>
  </w:style>
  <w:style w:type="paragraph" w:styleId="afff9">
    <w:name w:val="TOC Heading"/>
    <w:basedOn w:val="1"/>
    <w:next w:val="a0"/>
    <w:uiPriority w:val="39"/>
    <w:semiHidden/>
    <w:unhideWhenUsed/>
    <w:qFormat/>
    <w:rsid w:val="008D2021"/>
    <w:pPr>
      <w:spacing w:line="276" w:lineRule="auto"/>
      <w:outlineLvl w:val="9"/>
    </w:pPr>
    <w:rPr>
      <w:lang w:val="en-US" w:eastAsia="en-US" w:bidi="en-US"/>
    </w:rPr>
  </w:style>
  <w:style w:type="table" w:customStyle="1" w:styleId="36">
    <w:name w:val="Сетка таблицы3"/>
    <w:basedOn w:val="a2"/>
    <w:next w:val="ad"/>
    <w:uiPriority w:val="59"/>
    <w:rsid w:val="008D202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">
    <w:name w:val="Нет списка3"/>
    <w:next w:val="a3"/>
    <w:uiPriority w:val="99"/>
    <w:semiHidden/>
    <w:unhideWhenUsed/>
    <w:rsid w:val="008D2021"/>
  </w:style>
  <w:style w:type="table" w:customStyle="1" w:styleId="41">
    <w:name w:val="Сетка таблицы4"/>
    <w:basedOn w:val="a2"/>
    <w:next w:val="ad"/>
    <w:uiPriority w:val="59"/>
    <w:rsid w:val="008D2021"/>
    <w:pPr>
      <w:spacing w:after="0" w:line="240" w:lineRule="auto"/>
      <w:ind w:firstLine="709"/>
      <w:jc w:val="both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">
    <w:name w:val="Нет списка13"/>
    <w:next w:val="a3"/>
    <w:uiPriority w:val="99"/>
    <w:semiHidden/>
    <w:unhideWhenUsed/>
    <w:rsid w:val="008D2021"/>
  </w:style>
  <w:style w:type="table" w:customStyle="1" w:styleId="140">
    <w:name w:val="Сетка таблицы14"/>
    <w:basedOn w:val="a2"/>
    <w:next w:val="ad"/>
    <w:uiPriority w:val="59"/>
    <w:rsid w:val="008D2021"/>
    <w:pPr>
      <w:spacing w:after="0" w:line="240" w:lineRule="auto"/>
      <w:ind w:firstLine="709"/>
      <w:jc w:val="both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">
    <w:name w:val="Нет списка4"/>
    <w:next w:val="a3"/>
    <w:uiPriority w:val="99"/>
    <w:semiHidden/>
    <w:unhideWhenUsed/>
    <w:rsid w:val="008D2021"/>
  </w:style>
  <w:style w:type="table" w:customStyle="1" w:styleId="51">
    <w:name w:val="Сетка таблицы5"/>
    <w:basedOn w:val="a2"/>
    <w:next w:val="ad"/>
    <w:uiPriority w:val="59"/>
    <w:rsid w:val="008D2021"/>
    <w:pPr>
      <w:spacing w:after="0" w:line="240" w:lineRule="auto"/>
      <w:ind w:firstLine="709"/>
      <w:jc w:val="both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1">
    <w:name w:val="Нет списка14"/>
    <w:next w:val="a3"/>
    <w:uiPriority w:val="99"/>
    <w:semiHidden/>
    <w:unhideWhenUsed/>
    <w:rsid w:val="008D2021"/>
  </w:style>
  <w:style w:type="table" w:customStyle="1" w:styleId="150">
    <w:name w:val="Сетка таблицы15"/>
    <w:basedOn w:val="a2"/>
    <w:next w:val="ad"/>
    <w:uiPriority w:val="59"/>
    <w:rsid w:val="008D2021"/>
    <w:pPr>
      <w:spacing w:after="0" w:line="240" w:lineRule="auto"/>
      <w:ind w:firstLine="709"/>
      <w:jc w:val="both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chart" Target="charts/chart2.xml"/><Relationship Id="rId26" Type="http://schemas.openxmlformats.org/officeDocument/2006/relationships/hyperlink" Target="http://vengerovo.nso.ru/page/277" TargetMode="External"/><Relationship Id="rId39" Type="http://schemas.openxmlformats.org/officeDocument/2006/relationships/hyperlink" Target="http://vengerovo.nso.ru/page/958" TargetMode="Externa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34" Type="http://schemas.openxmlformats.org/officeDocument/2006/relationships/hyperlink" Target="http://vengerovo.nso.ru/page/277" TargetMode="External"/><Relationship Id="rId42" Type="http://schemas.openxmlformats.org/officeDocument/2006/relationships/hyperlink" Target="http://vengerovo.nso.ru/page/1007" TargetMode="External"/><Relationship Id="rId47" Type="http://schemas.openxmlformats.org/officeDocument/2006/relationships/hyperlink" Target="mailto:gumalevskya@yandex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chart" Target="charts/chart1.xml"/><Relationship Id="rId25" Type="http://schemas.openxmlformats.org/officeDocument/2006/relationships/footer" Target="footer3.xml"/><Relationship Id="rId33" Type="http://schemas.openxmlformats.org/officeDocument/2006/relationships/hyperlink" Target="http://vengerovo.nso.ru/page/277" TargetMode="External"/><Relationship Id="rId38" Type="http://schemas.openxmlformats.org/officeDocument/2006/relationships/hyperlink" Target="http://vengerovo.nso.ru/page/277" TargetMode="External"/><Relationship Id="rId46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29" Type="http://schemas.openxmlformats.org/officeDocument/2006/relationships/hyperlink" Target="http://vengerovo.nso.ru/page/277" TargetMode="External"/><Relationship Id="rId41" Type="http://schemas.openxmlformats.org/officeDocument/2006/relationships/hyperlink" Target="http://vengerovo.nso.ru/page/100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eader" Target="header4.xml"/><Relationship Id="rId32" Type="http://schemas.openxmlformats.org/officeDocument/2006/relationships/hyperlink" Target="http://vengerovo.nso.ru/page/277" TargetMode="External"/><Relationship Id="rId37" Type="http://schemas.openxmlformats.org/officeDocument/2006/relationships/hyperlink" Target="http://vengerovo.nso.ru/page/277" TargetMode="External"/><Relationship Id="rId40" Type="http://schemas.openxmlformats.org/officeDocument/2006/relationships/hyperlink" Target="http://vengerovo.nso.ru/page/1005" TargetMode="External"/><Relationship Id="rId45" Type="http://schemas.openxmlformats.org/officeDocument/2006/relationships/hyperlink" Target="http://vengerovo.nso.ru/page/277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2.xml"/><Relationship Id="rId28" Type="http://schemas.openxmlformats.org/officeDocument/2006/relationships/hyperlink" Target="http://vengerovo.nso.ru/page/277" TargetMode="External"/><Relationship Id="rId36" Type="http://schemas.openxmlformats.org/officeDocument/2006/relationships/hyperlink" Target="http://vengerovo.nso.ru/page/277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hyperlink" Target="http://vengerovo.nso.ru/page/277" TargetMode="External"/><Relationship Id="rId44" Type="http://schemas.openxmlformats.org/officeDocument/2006/relationships/hyperlink" Target="http://vengerovo.nso.ru/investment-projects-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1.xml"/><Relationship Id="rId27" Type="http://schemas.openxmlformats.org/officeDocument/2006/relationships/hyperlink" Target="http://vengerovo.nso.ru/page/277" TargetMode="External"/><Relationship Id="rId30" Type="http://schemas.openxmlformats.org/officeDocument/2006/relationships/hyperlink" Target="http://vengerovo.nso.ru/page/277" TargetMode="External"/><Relationship Id="rId35" Type="http://schemas.openxmlformats.org/officeDocument/2006/relationships/hyperlink" Target="http://vengerovo.nso.ru/page/277" TargetMode="External"/><Relationship Id="rId43" Type="http://schemas.openxmlformats.org/officeDocument/2006/relationships/hyperlink" Target="http://vengerovo.nso.ru/page/1010" TargetMode="External"/><Relationship Id="rId48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depthPercent val="100"/>
      <c:rAngAx val="1"/>
    </c:view3D>
    <c:floor>
      <c:spPr>
        <a:noFill/>
        <a:ln w="9525">
          <a:noFill/>
        </a:ln>
      </c:spPr>
    </c:floor>
    <c:sideWall>
      <c:spPr>
        <a:noFill/>
        <a:ln w="25400">
          <a:noFill/>
        </a:ln>
      </c:spPr>
    </c:sideWall>
    <c:backWall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1.6975308641975429E-2"/>
          <c:y val="3.6478424591628401E-2"/>
          <c:w val="0.96604938271604934"/>
          <c:h val="0.84740308305657863"/>
        </c:manualLayout>
      </c:layout>
      <c:bar3D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00B050"/>
            </a:solidFill>
            <a:ln>
              <a:solidFill>
                <a:srgbClr val="00B050"/>
              </a:solidFill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  <a:contourClr>
                <a:srgbClr val="00B050"/>
              </a:contourClr>
            </a:sp3d>
          </c:spPr>
          <c:dLbls>
            <c:dLbl>
              <c:idx val="0"/>
              <c:layout>
                <c:manualLayout>
                  <c:x val="1.1446886446886455E-2"/>
                  <c:y val="-0.2568807339449552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700,7</a:t>
                    </a:r>
                  </a:p>
                </c:rich>
              </c:tx>
            </c:dLbl>
            <c:dLbl>
              <c:idx val="1"/>
              <c:layout>
                <c:manualLayout>
                  <c:x val="1.373626373626366E-2"/>
                  <c:y val="-0.3302752293577999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736,5</a:t>
                    </a:r>
                  </a:p>
                </c:rich>
              </c:tx>
            </c:dLbl>
            <c:dLbl>
              <c:idx val="2"/>
              <c:layout>
                <c:manualLayout>
                  <c:x val="1.6025641025641024E-2"/>
                  <c:y val="-0.3869891576313598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756,2</a:t>
                    </a:r>
                  </a:p>
                </c:rich>
              </c:tx>
            </c:dLbl>
            <c:spPr>
              <a:noFill/>
              <a:ln w="25377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599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</c:dLbls>
          <c:cat>
            <c:numRef>
              <c:f>Лист1!$A$2:$A$4</c:f>
              <c:numCache>
                <c:formatCode>\О\с\н\о\в\н\о\й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Лист1!$B$2:$B$4</c:f>
              <c:numCache>
                <c:formatCode>\О\с\н\о\в\н\о\й</c:formatCode>
                <c:ptCount val="3"/>
                <c:pt idx="0">
                  <c:v>700.7</c:v>
                </c:pt>
                <c:pt idx="1">
                  <c:v>736.5</c:v>
                </c:pt>
                <c:pt idx="2">
                  <c:v>756.2</c:v>
                </c:pt>
              </c:numCache>
            </c:numRef>
          </c:val>
        </c:ser>
        <c:dLbls>
          <c:showVal val="1"/>
        </c:dLbls>
        <c:shape val="pyramid"/>
        <c:axId val="83006592"/>
        <c:axId val="83008128"/>
        <c:axId val="0"/>
      </c:bar3DChart>
      <c:catAx>
        <c:axId val="83006592"/>
        <c:scaling>
          <c:orientation val="minMax"/>
        </c:scaling>
        <c:axPos val="b"/>
        <c:numFmt formatCode="\О\с\н\о\в\н\о\й" sourceLinked="1"/>
        <c:majorTickMark val="none"/>
        <c:tickLblPos val="nextTo"/>
        <c:spPr>
          <a:noFill/>
          <a:ln w="12688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599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3008128"/>
        <c:crosses val="autoZero"/>
        <c:auto val="1"/>
        <c:lblAlgn val="ctr"/>
        <c:lblOffset val="100"/>
      </c:catAx>
      <c:valAx>
        <c:axId val="83008128"/>
        <c:scaling>
          <c:orientation val="minMax"/>
        </c:scaling>
        <c:delete val="1"/>
        <c:axPos val="l"/>
        <c:majorGridlines>
          <c:spPr>
            <a:ln w="9516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\О\с\н\о\в\н\о\й" sourceLinked="1"/>
        <c:tickLblPos val="none"/>
        <c:crossAx val="83006592"/>
        <c:crosses val="autoZero"/>
        <c:crossBetween val="between"/>
        <c:majorUnit val="50"/>
      </c:valAx>
      <c:spPr>
        <a:solidFill>
          <a:srgbClr val="FFFF00"/>
        </a:solidFill>
        <a:ln w="25377">
          <a:noFill/>
        </a:ln>
      </c:spPr>
    </c:plotArea>
    <c:plotVisOnly val="1"/>
    <c:dispBlanksAs val="gap"/>
  </c:chart>
  <c:spPr>
    <a:solidFill>
      <a:schemeClr val="bg1"/>
    </a:solidFill>
    <a:ln w="9516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Динамика развития розничной торговли и платных услуг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Лист1!$B$4</c:f>
              <c:strCache>
                <c:ptCount val="1"/>
                <c:pt idx="0">
                  <c:v>количество предприятий торговли, ед.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223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219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214</a:t>
                    </a:r>
                  </a:p>
                </c:rich>
              </c:tx>
            </c:dLbl>
            <c:spPr>
              <a:noFill/>
              <a:ln w="25396">
                <a:noFill/>
              </a:ln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Val val="1"/>
          </c:dLbls>
          <c:cat>
            <c:numRef>
              <c:f>Лист1!$C$3:$E$3</c:f>
              <c:numCache>
                <c:formatCode>\О\с\н\о\в\н\о\й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Лист1!$C$4:$E$4</c:f>
              <c:numCache>
                <c:formatCode>\О\с\н\о\в\н\о\й</c:formatCode>
                <c:ptCount val="3"/>
                <c:pt idx="0">
                  <c:v>223</c:v>
                </c:pt>
                <c:pt idx="1">
                  <c:v>219</c:v>
                </c:pt>
                <c:pt idx="2">
                  <c:v>214</c:v>
                </c:pt>
              </c:numCache>
            </c:numRef>
          </c:val>
        </c:ser>
        <c:ser>
          <c:idx val="1"/>
          <c:order val="1"/>
          <c:tx>
            <c:strRef>
              <c:f>Лист1!$B$5</c:f>
              <c:strCache>
                <c:ptCount val="1"/>
                <c:pt idx="0">
                  <c:v>объём розничного товарооборота, млн. руб.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1766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1855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1983,8</a:t>
                    </a:r>
                  </a:p>
                </c:rich>
              </c:tx>
            </c:dLbl>
            <c:spPr>
              <a:noFill/>
              <a:ln w="25396">
                <a:noFill/>
              </a:ln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Val val="1"/>
          </c:dLbls>
          <c:cat>
            <c:numRef>
              <c:f>Лист1!$C$3:$E$3</c:f>
              <c:numCache>
                <c:formatCode>\О\с\н\о\в\н\о\й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Лист1!$C$5:$E$5</c:f>
              <c:numCache>
                <c:formatCode>\О\с\н\о\в\н\о\й</c:formatCode>
                <c:ptCount val="3"/>
                <c:pt idx="0">
                  <c:v>1766</c:v>
                </c:pt>
                <c:pt idx="1">
                  <c:v>1855</c:v>
                </c:pt>
                <c:pt idx="2">
                  <c:v>1983.8</c:v>
                </c:pt>
              </c:numCache>
            </c:numRef>
          </c:val>
        </c:ser>
        <c:ser>
          <c:idx val="2"/>
          <c:order val="2"/>
          <c:tx>
            <c:strRef>
              <c:f>Лист1!$B$6</c:f>
              <c:strCache>
                <c:ptCount val="1"/>
                <c:pt idx="0">
                  <c:v>объем платных услуг населению, млн. руб.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511</a:t>
                    </a:r>
                  </a:p>
                </c:rich>
              </c:tx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486</a:t>
                    </a:r>
                  </a:p>
                </c:rich>
              </c:tx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520,4</a:t>
                    </a:r>
                  </a:p>
                </c:rich>
              </c:tx>
            </c:dLbl>
            <c:spPr>
              <a:noFill/>
              <a:ln w="25396">
                <a:noFill/>
              </a:ln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Val val="1"/>
          </c:dLbls>
          <c:cat>
            <c:numRef>
              <c:f>Лист1!$C$3:$E$3</c:f>
              <c:numCache>
                <c:formatCode>\О\с\н\о\в\н\о\й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Лист1!$C$6:$E$6</c:f>
              <c:numCache>
                <c:formatCode>\О\с\н\о\в\н\о\й</c:formatCode>
                <c:ptCount val="3"/>
                <c:pt idx="0">
                  <c:v>511</c:v>
                </c:pt>
                <c:pt idx="1">
                  <c:v>486</c:v>
                </c:pt>
                <c:pt idx="2">
                  <c:v>486</c:v>
                </c:pt>
              </c:numCache>
            </c:numRef>
          </c:val>
        </c:ser>
        <c:gapWidth val="75"/>
        <c:overlap val="-25"/>
        <c:axId val="134500736"/>
        <c:axId val="134502272"/>
      </c:barChart>
      <c:catAx>
        <c:axId val="134500736"/>
        <c:scaling>
          <c:orientation val="minMax"/>
        </c:scaling>
        <c:axPos val="b"/>
        <c:numFmt formatCode="\О\с\н\о\в\н\о\й" sourceLinked="1"/>
        <c:majorTickMark val="none"/>
        <c:tickLblPos val="nextTo"/>
        <c:crossAx val="134502272"/>
        <c:crosses val="autoZero"/>
        <c:auto val="1"/>
        <c:lblAlgn val="ctr"/>
        <c:lblOffset val="100"/>
      </c:catAx>
      <c:valAx>
        <c:axId val="134502272"/>
        <c:scaling>
          <c:orientation val="minMax"/>
        </c:scaling>
        <c:axPos val="l"/>
        <c:majorGridlines/>
        <c:numFmt formatCode="\О\с\н\о\в\н\о\й" sourceLinked="1"/>
        <c:majorTickMark val="none"/>
        <c:tickLblPos val="nextTo"/>
        <c:spPr>
          <a:ln w="9524">
            <a:noFill/>
          </a:ln>
        </c:spPr>
        <c:crossAx val="134500736"/>
        <c:crosses val="autoZero"/>
        <c:crossBetween val="between"/>
      </c:valAx>
    </c:plotArea>
    <c:legend>
      <c:legendPos val="b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F3E25D-5992-4A0E-AA3D-79841A0E8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74</Pages>
  <Words>15903</Words>
  <Characters>90649</Characters>
  <Application>Microsoft Office Word</Application>
  <DocSecurity>0</DocSecurity>
  <Lines>755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106340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</cp:revision>
  <dcterms:created xsi:type="dcterms:W3CDTF">2021-12-28T03:17:00Z</dcterms:created>
  <dcterms:modified xsi:type="dcterms:W3CDTF">2022-05-12T05:53:00Z</dcterms:modified>
</cp:coreProperties>
</file>